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2F9B8D" w14:textId="65B3D8E2" w:rsidR="00896FB4" w:rsidRDefault="00896FB4" w:rsidP="00896FB4">
      <w:pPr>
        <w:spacing w:line="240" w:lineRule="auto"/>
        <w:jc w:val="center"/>
        <w:rPr>
          <w:lang w:val="en-US"/>
        </w:rPr>
      </w:pPr>
      <w:proofErr w:type="spellStart"/>
      <w:r w:rsidRPr="00896FB4">
        <w:rPr>
          <w:lang w:val="en-US"/>
        </w:rPr>
        <w:t>Vaibhav</w:t>
      </w:r>
      <w:proofErr w:type="spellEnd"/>
      <w:r w:rsidRPr="00896FB4">
        <w:rPr>
          <w:lang w:val="en-US"/>
        </w:rPr>
        <w:t xml:space="preserve"> </w:t>
      </w:r>
      <w:proofErr w:type="spellStart"/>
      <w:r w:rsidRPr="00896FB4">
        <w:rPr>
          <w:lang w:val="en-US"/>
        </w:rPr>
        <w:t>Malpani</w:t>
      </w:r>
      <w:proofErr w:type="spellEnd"/>
      <w:r>
        <w:rPr>
          <w:lang w:val="en-US"/>
        </w:rPr>
        <w:tab/>
        <w:t xml:space="preserve">Guillaume Le </w:t>
      </w:r>
      <w:proofErr w:type="spellStart"/>
      <w:r>
        <w:rPr>
          <w:lang w:val="en-US"/>
        </w:rPr>
        <w:t>Chenadec</w:t>
      </w:r>
      <w:proofErr w:type="spellEnd"/>
      <w:r>
        <w:rPr>
          <w:lang w:val="en-US"/>
        </w:rPr>
        <w:tab/>
        <w:t xml:space="preserve">Rahul </w:t>
      </w:r>
      <w:proofErr w:type="spellStart"/>
      <w:r>
        <w:rPr>
          <w:lang w:val="en-US"/>
        </w:rPr>
        <w:t>Tewari</w:t>
      </w:r>
      <w:proofErr w:type="spellEnd"/>
    </w:p>
    <w:p w14:paraId="4F98A450" w14:textId="7490864E" w:rsidR="00896FB4" w:rsidRPr="00896FB4" w:rsidRDefault="00896FB4" w:rsidP="00896FB4">
      <w:pPr>
        <w:spacing w:line="240" w:lineRule="auto"/>
        <w:jc w:val="center"/>
        <w:rPr>
          <w:lang w:val="en-US"/>
        </w:rPr>
      </w:pPr>
      <w:proofErr w:type="gramStart"/>
      <w:r>
        <w:rPr>
          <w:lang w:val="en-US"/>
        </w:rPr>
        <w:t>v</w:t>
      </w:r>
      <w:r w:rsidRPr="00896FB4">
        <w:rPr>
          <w:lang w:val="en-US"/>
        </w:rPr>
        <w:t>om2102</w:t>
      </w:r>
      <w:proofErr w:type="gramEnd"/>
      <w:r>
        <w:rPr>
          <w:lang w:val="en-US"/>
        </w:rPr>
        <w:t xml:space="preserve">                              gpl2118                              rt2520</w:t>
      </w:r>
    </w:p>
    <w:p w14:paraId="7AFCCEDB" w14:textId="77777777" w:rsidR="00896FB4" w:rsidRDefault="00896FB4" w:rsidP="00896FB4">
      <w:pPr>
        <w:jc w:val="center"/>
        <w:rPr>
          <w:b/>
          <w:sz w:val="32"/>
          <w:lang w:val="en-US"/>
        </w:rPr>
      </w:pPr>
    </w:p>
    <w:p w14:paraId="7817BF01" w14:textId="1F0B13FD" w:rsidR="003D35F6" w:rsidRPr="00006A6E" w:rsidRDefault="00896FB4" w:rsidP="00896FB4">
      <w:pPr>
        <w:jc w:val="center"/>
        <w:rPr>
          <w:b/>
          <w:sz w:val="32"/>
          <w:lang w:val="en-US"/>
        </w:rPr>
      </w:pPr>
      <w:r>
        <w:rPr>
          <w:b/>
          <w:sz w:val="32"/>
          <w:lang w:val="en-US"/>
        </w:rPr>
        <w:t>PHOTON MAPPING</w:t>
      </w:r>
    </w:p>
    <w:p w14:paraId="42077DCD" w14:textId="77777777" w:rsidR="00791D59" w:rsidRPr="00006A6E" w:rsidRDefault="00791D59" w:rsidP="00A15F1F">
      <w:pPr>
        <w:jc w:val="both"/>
        <w:rPr>
          <w:lang w:val="en-US"/>
        </w:rPr>
      </w:pPr>
    </w:p>
    <w:p w14:paraId="15556BA2" w14:textId="3E0EE764" w:rsidR="003D35F6" w:rsidRDefault="00EE30F9" w:rsidP="00A15F1F">
      <w:pPr>
        <w:jc w:val="both"/>
        <w:rPr>
          <w:lang w:val="en-US"/>
        </w:rPr>
      </w:pPr>
      <w:r w:rsidRPr="00006A6E">
        <w:rPr>
          <w:lang w:val="en-US"/>
        </w:rPr>
        <w:t>For this project, we chose to implement Photon Mapping. Photon Mapping is a rendering algorithm that, like Path Tracing, approximates Global Illumination. The method is different from Path Tracing in that instead of tracing the rays from the eye to the lights, we throw photons from the light and trace these photons into the scene to then use the intersections of the photons with the scene as the source of illumination.</w:t>
      </w:r>
      <w:r w:rsidR="00896FB4">
        <w:rPr>
          <w:lang w:val="en-US"/>
        </w:rPr>
        <w:t xml:space="preserve"> Moreover, it is computationally easier to render effects such as caustics, that we also implemented.</w:t>
      </w:r>
    </w:p>
    <w:p w14:paraId="5CCFB16E" w14:textId="77777777" w:rsidR="00896FB4" w:rsidRPr="00006A6E" w:rsidRDefault="00896FB4" w:rsidP="00A15F1F">
      <w:pPr>
        <w:jc w:val="both"/>
        <w:rPr>
          <w:lang w:val="en-US"/>
        </w:rPr>
      </w:pPr>
    </w:p>
    <w:p w14:paraId="090ED762" w14:textId="0937C94D" w:rsidR="003D35F6" w:rsidRPr="00006A6E" w:rsidRDefault="00EE30F9" w:rsidP="00A15F1F">
      <w:pPr>
        <w:jc w:val="both"/>
        <w:rPr>
          <w:lang w:val="en-US"/>
        </w:rPr>
      </w:pPr>
      <w:proofErr w:type="gramStart"/>
      <w:r w:rsidRPr="00006A6E">
        <w:rPr>
          <w:lang w:val="en-US"/>
        </w:rPr>
        <w:t xml:space="preserve">Photon Mapping was developed by Henrik </w:t>
      </w:r>
      <w:proofErr w:type="spellStart"/>
      <w:r w:rsidRPr="00006A6E">
        <w:rPr>
          <w:lang w:val="en-US"/>
        </w:rPr>
        <w:t>Wann</w:t>
      </w:r>
      <w:proofErr w:type="spellEnd"/>
      <w:r w:rsidRPr="00006A6E">
        <w:rPr>
          <w:lang w:val="en-US"/>
        </w:rPr>
        <w:t xml:space="preserve"> Jensen</w:t>
      </w:r>
      <w:proofErr w:type="gramEnd"/>
      <w:r w:rsidRPr="00006A6E">
        <w:rPr>
          <w:lang w:val="en-US"/>
        </w:rPr>
        <w:t>, and all the equations in our code are derived from</w:t>
      </w:r>
      <w:r w:rsidR="00B0696D">
        <w:rPr>
          <w:lang w:val="en-US"/>
        </w:rPr>
        <w:t xml:space="preserve"> his </w:t>
      </w:r>
      <w:proofErr w:type="spellStart"/>
      <w:r w:rsidR="00B0696D">
        <w:rPr>
          <w:lang w:val="en-US"/>
        </w:rPr>
        <w:t>Siggraph</w:t>
      </w:r>
      <w:proofErr w:type="spellEnd"/>
      <w:r w:rsidR="00B0696D">
        <w:rPr>
          <w:lang w:val="en-US"/>
        </w:rPr>
        <w:t xml:space="preserve"> Course [1]</w:t>
      </w:r>
      <w:r w:rsidRPr="00006A6E">
        <w:rPr>
          <w:lang w:val="en-US"/>
        </w:rPr>
        <w:t xml:space="preserve">. We built our code on </w:t>
      </w:r>
      <w:r w:rsidR="00424782">
        <w:rPr>
          <w:lang w:val="en-US"/>
        </w:rPr>
        <w:t>top of the</w:t>
      </w:r>
      <w:r w:rsidRPr="00006A6E">
        <w:rPr>
          <w:lang w:val="en-US"/>
        </w:rPr>
        <w:t xml:space="preserve"> code from PA4.</w:t>
      </w:r>
    </w:p>
    <w:p w14:paraId="1969808D" w14:textId="77777777" w:rsidR="00F217C8" w:rsidRPr="00006A6E" w:rsidRDefault="00F217C8" w:rsidP="00A15F1F">
      <w:pPr>
        <w:jc w:val="both"/>
        <w:rPr>
          <w:lang w:val="en-US"/>
        </w:rPr>
      </w:pPr>
    </w:p>
    <w:p w14:paraId="7F7572AB" w14:textId="77777777" w:rsidR="003D35F6" w:rsidRPr="00006A6E" w:rsidRDefault="00F217C8" w:rsidP="00A15F1F">
      <w:pPr>
        <w:jc w:val="both"/>
        <w:rPr>
          <w:b/>
          <w:sz w:val="28"/>
          <w:lang w:val="en-US"/>
        </w:rPr>
      </w:pPr>
      <w:r w:rsidRPr="00006A6E">
        <w:rPr>
          <w:b/>
          <w:sz w:val="28"/>
          <w:lang w:val="en-US"/>
        </w:rPr>
        <w:t xml:space="preserve">PHOTON </w:t>
      </w:r>
      <w:r w:rsidR="00A12CE3" w:rsidRPr="00006A6E">
        <w:rPr>
          <w:b/>
          <w:sz w:val="28"/>
          <w:lang w:val="en-US"/>
        </w:rPr>
        <w:t>MAPPING</w:t>
      </w:r>
    </w:p>
    <w:p w14:paraId="26D6BB74" w14:textId="77777777" w:rsidR="00896FB4" w:rsidRDefault="00896FB4" w:rsidP="00A15F1F">
      <w:pPr>
        <w:jc w:val="both"/>
        <w:rPr>
          <w:b/>
          <w:u w:val="single"/>
          <w:lang w:val="en-US"/>
        </w:rPr>
      </w:pPr>
    </w:p>
    <w:p w14:paraId="57BCF4F8" w14:textId="77777777" w:rsidR="003D35F6" w:rsidRPr="00006A6E" w:rsidRDefault="00EE30F9" w:rsidP="00A15F1F">
      <w:pPr>
        <w:jc w:val="both"/>
        <w:rPr>
          <w:b/>
          <w:u w:val="single"/>
          <w:lang w:val="en-US"/>
        </w:rPr>
      </w:pPr>
      <w:r w:rsidRPr="00006A6E">
        <w:rPr>
          <w:b/>
          <w:u w:val="single"/>
          <w:lang w:val="en-US"/>
        </w:rPr>
        <w:t>Sampling the lights</w:t>
      </w:r>
    </w:p>
    <w:p w14:paraId="070EA8D6" w14:textId="77777777" w:rsidR="001D3108" w:rsidRPr="00006A6E" w:rsidRDefault="001D3108" w:rsidP="00A15F1F">
      <w:pPr>
        <w:jc w:val="both"/>
        <w:rPr>
          <w:lang w:val="en-US"/>
        </w:rPr>
      </w:pPr>
      <w:r w:rsidRPr="00006A6E">
        <w:rPr>
          <w:lang w:val="en-US"/>
        </w:rPr>
        <w:t>Our code handles both point light sources and area lights (represented by arbitrary meshes). It also handles multiple lights.</w:t>
      </w:r>
    </w:p>
    <w:p w14:paraId="586FCBF1" w14:textId="77777777" w:rsidR="001D3108" w:rsidRPr="00006A6E" w:rsidRDefault="001D3108" w:rsidP="00A15F1F">
      <w:pPr>
        <w:jc w:val="both"/>
        <w:rPr>
          <w:b/>
          <w:u w:val="single"/>
          <w:lang w:val="en-US"/>
        </w:rPr>
      </w:pPr>
      <w:r w:rsidRPr="00006A6E">
        <w:rPr>
          <w:lang w:val="en-US"/>
        </w:rPr>
        <w:t>We will throw many photons from the lights into the scene, in all possible directions and record the intersections of photons with the scene.</w:t>
      </w:r>
    </w:p>
    <w:p w14:paraId="53EFD137" w14:textId="77777777" w:rsidR="003D35F6" w:rsidRPr="00006A6E" w:rsidRDefault="00EE30F9" w:rsidP="00A15F1F">
      <w:pPr>
        <w:jc w:val="both"/>
        <w:rPr>
          <w:lang w:val="en-US"/>
        </w:rPr>
      </w:pPr>
      <w:r w:rsidRPr="00006A6E">
        <w:rPr>
          <w:lang w:val="en-US"/>
        </w:rPr>
        <w:t>In the case of point light sources, the origin of the ray that traces the photon is located at the position of the light, and the direction is generated randomly from a uniform distribution over the hemisphere.</w:t>
      </w:r>
    </w:p>
    <w:p w14:paraId="3239FDB4" w14:textId="77777777" w:rsidR="003D35F6" w:rsidRPr="00006A6E" w:rsidRDefault="00EE30F9" w:rsidP="00A15F1F">
      <w:pPr>
        <w:jc w:val="both"/>
        <w:rPr>
          <w:lang w:val="en-US"/>
        </w:rPr>
      </w:pPr>
      <w:r w:rsidRPr="00006A6E">
        <w:rPr>
          <w:lang w:val="en-US"/>
        </w:rPr>
        <w:t xml:space="preserve">Area lights can either be spheres or triangle meshes. </w:t>
      </w:r>
    </w:p>
    <w:p w14:paraId="75C6AA3E" w14:textId="77777777" w:rsidR="003D35F6" w:rsidRPr="00006A6E" w:rsidRDefault="00EE30F9" w:rsidP="00A15F1F">
      <w:pPr>
        <w:jc w:val="both"/>
        <w:rPr>
          <w:lang w:val="en-US"/>
        </w:rPr>
      </w:pPr>
      <w:r w:rsidRPr="00006A6E">
        <w:rPr>
          <w:lang w:val="en-US"/>
        </w:rPr>
        <w:t xml:space="preserve">We select a position on the surface from a uniform distribution. In the case of a triangle-based mesh, we first select a triangle with uniform probability based on their area. That is, the bigger the triangle, the more likely it is to be picked. And then we uniformly sample a point on that triangle. Then, we sample a normal </w:t>
      </w:r>
      <w:r w:rsidRPr="00006A6E">
        <w:rPr>
          <w:lang w:val="en-US"/>
        </w:rPr>
        <w:lastRenderedPageBreak/>
        <w:t>based on a cosine-weighted distribution. That is, the direction of the ray is more likely to be close to the normal, and very unlikely to be parallel to the surface.</w:t>
      </w:r>
    </w:p>
    <w:p w14:paraId="617E1424" w14:textId="77777777" w:rsidR="003D35F6" w:rsidRPr="00006A6E" w:rsidRDefault="00EE30F9" w:rsidP="00A15F1F">
      <w:pPr>
        <w:jc w:val="both"/>
        <w:rPr>
          <w:lang w:val="en-US"/>
        </w:rPr>
      </w:pPr>
      <w:r w:rsidRPr="00006A6E">
        <w:rPr>
          <w:lang w:val="en-US"/>
        </w:rPr>
        <w:t xml:space="preserve">Then we can throw the photon in the computed direction. </w:t>
      </w:r>
    </w:p>
    <w:p w14:paraId="3CD7A097" w14:textId="77777777" w:rsidR="003D35F6" w:rsidRPr="00006A6E" w:rsidRDefault="003D35F6" w:rsidP="00A15F1F">
      <w:pPr>
        <w:jc w:val="both"/>
        <w:rPr>
          <w:lang w:val="en-US"/>
        </w:rPr>
      </w:pPr>
    </w:p>
    <w:p w14:paraId="37388FD5" w14:textId="77777777" w:rsidR="008B7CA5" w:rsidRPr="00006A6E" w:rsidRDefault="008B7CA5" w:rsidP="00A15F1F">
      <w:pPr>
        <w:jc w:val="both"/>
        <w:rPr>
          <w:b/>
          <w:sz w:val="28"/>
          <w:u w:val="single"/>
          <w:lang w:val="en-US"/>
        </w:rPr>
      </w:pPr>
    </w:p>
    <w:p w14:paraId="0FF2A317" w14:textId="77777777" w:rsidR="003D35F6" w:rsidRPr="00006A6E" w:rsidRDefault="00CA2F85" w:rsidP="00A15F1F">
      <w:pPr>
        <w:jc w:val="both"/>
        <w:rPr>
          <w:b/>
          <w:u w:val="single"/>
          <w:lang w:val="en-US"/>
        </w:rPr>
      </w:pPr>
      <w:r w:rsidRPr="00006A6E">
        <w:rPr>
          <w:b/>
          <w:u w:val="single"/>
          <w:lang w:val="en-US"/>
        </w:rPr>
        <w:t>Photon Storing</w:t>
      </w:r>
    </w:p>
    <w:p w14:paraId="6A67727C" w14:textId="62999784" w:rsidR="003D35F6" w:rsidRPr="00006A6E" w:rsidRDefault="00EE30F9" w:rsidP="00A15F1F">
      <w:pPr>
        <w:jc w:val="both"/>
        <w:rPr>
          <w:lang w:val="en-US"/>
        </w:rPr>
      </w:pPr>
      <w:r w:rsidRPr="00006A6E">
        <w:rPr>
          <w:lang w:val="en-US"/>
        </w:rPr>
        <w:t>We have a known number of photons (a variable set by the user) that we want to throw into the scene. Based on the different lights intensities, each light will throw a fraction</w:t>
      </w:r>
      <w:r w:rsidR="00DD4CAD">
        <w:rPr>
          <w:lang w:val="en-US"/>
        </w:rPr>
        <w:t xml:space="preserve"> of this number</w:t>
      </w:r>
      <w:r w:rsidRPr="00006A6E">
        <w:rPr>
          <w:lang w:val="en-US"/>
        </w:rPr>
        <w:t>. For instance, if both lights have the same intensity, they will throw the same number of photons.</w:t>
      </w:r>
    </w:p>
    <w:p w14:paraId="1D9FE3AE" w14:textId="77777777" w:rsidR="003D35F6" w:rsidRPr="00006A6E" w:rsidRDefault="003D35F6" w:rsidP="00A15F1F">
      <w:pPr>
        <w:jc w:val="both"/>
        <w:rPr>
          <w:lang w:val="en-US"/>
        </w:rPr>
      </w:pPr>
    </w:p>
    <w:p w14:paraId="636DFE5C" w14:textId="21AFDDD9" w:rsidR="003D35F6" w:rsidRPr="00006A6E" w:rsidRDefault="00EE30F9" w:rsidP="00A15F1F">
      <w:pPr>
        <w:jc w:val="both"/>
        <w:rPr>
          <w:lang w:val="en-US"/>
        </w:rPr>
      </w:pPr>
      <w:r w:rsidRPr="00006A6E">
        <w:rPr>
          <w:lang w:val="en-US"/>
        </w:rPr>
        <w:t xml:space="preserve">When a photon hits a surface, some of its energy is reflected and some is absorbed, depending on the material’s properties. Some of the energy will be reflected </w:t>
      </w:r>
      <w:proofErr w:type="spellStart"/>
      <w:r w:rsidRPr="00006A6E">
        <w:rPr>
          <w:lang w:val="en-US"/>
        </w:rPr>
        <w:t>specularly</w:t>
      </w:r>
      <w:proofErr w:type="spellEnd"/>
      <w:r w:rsidRPr="00006A6E">
        <w:rPr>
          <w:lang w:val="en-US"/>
        </w:rPr>
        <w:t xml:space="preserve">, some diffusely. To simulate that, instead of “splitting” the photon, we just reflect (diffusely or </w:t>
      </w:r>
      <w:proofErr w:type="spellStart"/>
      <w:r w:rsidRPr="00006A6E">
        <w:rPr>
          <w:lang w:val="en-US"/>
        </w:rPr>
        <w:t>specularly</w:t>
      </w:r>
      <w:proofErr w:type="spellEnd"/>
      <w:r w:rsidRPr="00006A6E">
        <w:rPr>
          <w:lang w:val="en-US"/>
        </w:rPr>
        <w:t xml:space="preserve">) or absorb it based on Russian </w:t>
      </w:r>
      <w:proofErr w:type="gramStart"/>
      <w:r w:rsidRPr="00006A6E">
        <w:rPr>
          <w:lang w:val="en-US"/>
        </w:rPr>
        <w:t>Roulette</w:t>
      </w:r>
      <w:proofErr w:type="gramEnd"/>
      <w:r w:rsidRPr="00006A6E">
        <w:rPr>
          <w:lang w:val="en-US"/>
        </w:rPr>
        <w:t>’s probabilities computed from the material’s properties. Since we throw many photons, this leads to the same result, and is more efficient. One slight disadvantage of this technique is that it has more variance than Monte Carlo techniques but its advantage is that it saves us the time we would have wasted following low power photons.</w:t>
      </w:r>
    </w:p>
    <w:p w14:paraId="0DC3ED3C" w14:textId="77777777" w:rsidR="003D35F6" w:rsidRPr="00006A6E" w:rsidRDefault="00EE30F9" w:rsidP="00A15F1F">
      <w:pPr>
        <w:jc w:val="both"/>
        <w:rPr>
          <w:lang w:val="en-US"/>
        </w:rPr>
      </w:pPr>
      <w:r w:rsidRPr="00006A6E">
        <w:rPr>
          <w:lang w:val="en-US"/>
        </w:rPr>
        <w:t>Our material</w:t>
      </w:r>
      <w:r w:rsidR="00B87C3F" w:rsidRPr="00006A6E">
        <w:rPr>
          <w:lang w:val="en-US"/>
        </w:rPr>
        <w:t>s</w:t>
      </w:r>
      <w:r w:rsidRPr="00006A6E">
        <w:rPr>
          <w:lang w:val="en-US"/>
        </w:rPr>
        <w:t xml:space="preserve"> thus have two BRDF components, a diffuse one and a specular one. The sum of the diffuse and specular reflectance must be less that one (to conserve energy).</w:t>
      </w:r>
    </w:p>
    <w:p w14:paraId="3070DA29" w14:textId="77777777" w:rsidR="003D35F6" w:rsidRPr="00006A6E" w:rsidRDefault="00EE30F9" w:rsidP="00A15F1F">
      <w:pPr>
        <w:jc w:val="both"/>
        <w:rPr>
          <w:lang w:val="en-US"/>
        </w:rPr>
      </w:pPr>
      <w:r w:rsidRPr="00006A6E">
        <w:rPr>
          <w:lang w:val="en-US"/>
        </w:rPr>
        <w:t>When a photon hits a diffuse surface, we store it in the photon map, with its energy, position of intersection and incident direction. Note that along its path, a photon can be stored several times. We set a variable that controls the maximum number of reflections that we allow.</w:t>
      </w:r>
    </w:p>
    <w:p w14:paraId="746E15AE" w14:textId="77777777" w:rsidR="003D35F6" w:rsidRPr="00006A6E" w:rsidRDefault="00EE30F9" w:rsidP="00A15F1F">
      <w:pPr>
        <w:jc w:val="both"/>
        <w:rPr>
          <w:lang w:val="en-US"/>
        </w:rPr>
      </w:pPr>
      <w:r w:rsidRPr="00006A6E">
        <w:rPr>
          <w:lang w:val="en-US"/>
        </w:rPr>
        <w:t xml:space="preserve">Once we have recorded all the intersections, we build a KD-Tree based on the positions of the photons. </w:t>
      </w:r>
    </w:p>
    <w:p w14:paraId="3E42BCA8" w14:textId="77777777" w:rsidR="0056609D" w:rsidRPr="00006A6E" w:rsidRDefault="0056609D" w:rsidP="00A15F1F">
      <w:pPr>
        <w:jc w:val="both"/>
        <w:rPr>
          <w:b/>
          <w:u w:val="single"/>
          <w:lang w:val="en-US"/>
        </w:rPr>
      </w:pPr>
    </w:p>
    <w:p w14:paraId="214C4A08" w14:textId="77777777" w:rsidR="003D35F6" w:rsidRPr="00006A6E" w:rsidRDefault="00EE30F9" w:rsidP="00A15F1F">
      <w:pPr>
        <w:jc w:val="both"/>
        <w:rPr>
          <w:b/>
          <w:u w:val="single"/>
          <w:lang w:val="en-US"/>
        </w:rPr>
      </w:pPr>
      <w:r w:rsidRPr="00006A6E">
        <w:rPr>
          <w:b/>
          <w:u w:val="single"/>
          <w:lang w:val="en-US"/>
        </w:rPr>
        <w:t>Caustic Photon Map</w:t>
      </w:r>
    </w:p>
    <w:p w14:paraId="06C0D5F3" w14:textId="77777777" w:rsidR="003D35F6" w:rsidRPr="00006A6E" w:rsidRDefault="00EE30F9" w:rsidP="00A15F1F">
      <w:pPr>
        <w:jc w:val="both"/>
        <w:rPr>
          <w:lang w:val="en-US"/>
        </w:rPr>
      </w:pPr>
      <w:r w:rsidRPr="00006A6E">
        <w:rPr>
          <w:lang w:val="en-US"/>
        </w:rPr>
        <w:t xml:space="preserve">The photon map described above is the global photon map. We have also implemented the caustic map. The caustic map is used to better render the caustics. </w:t>
      </w:r>
    </w:p>
    <w:p w14:paraId="2EDC71DE" w14:textId="39147ABE" w:rsidR="003D35F6" w:rsidRPr="00006A6E" w:rsidRDefault="00EE30F9" w:rsidP="00A15F1F">
      <w:pPr>
        <w:jc w:val="both"/>
        <w:rPr>
          <w:lang w:val="en-US"/>
        </w:rPr>
      </w:pPr>
      <w:r w:rsidRPr="00006A6E">
        <w:rPr>
          <w:lang w:val="en-US"/>
        </w:rPr>
        <w:lastRenderedPageBreak/>
        <w:t>We direct the rays from a light source towards the ob</w:t>
      </w:r>
      <w:r w:rsidR="00FF10F7">
        <w:rPr>
          <w:lang w:val="en-US"/>
        </w:rPr>
        <w:t>j</w:t>
      </w:r>
      <w:r w:rsidR="00FB5044">
        <w:rPr>
          <w:lang w:val="en-US"/>
        </w:rPr>
        <w:t>ects that have some specular com</w:t>
      </w:r>
      <w:r w:rsidR="00FF10F7">
        <w:rPr>
          <w:lang w:val="en-US"/>
        </w:rPr>
        <w:t>ponent</w:t>
      </w:r>
      <w:r w:rsidRPr="00006A6E">
        <w:rPr>
          <w:lang w:val="en-US"/>
        </w:rPr>
        <w:t xml:space="preserve">. We didn’t implement a projection </w:t>
      </w:r>
      <w:proofErr w:type="gramStart"/>
      <w:r w:rsidRPr="00006A6E">
        <w:rPr>
          <w:lang w:val="en-US"/>
        </w:rPr>
        <w:t>map,</w:t>
      </w:r>
      <w:proofErr w:type="gramEnd"/>
      <w:r w:rsidRPr="00006A6E">
        <w:rPr>
          <w:lang w:val="en-US"/>
        </w:rPr>
        <w:t xml:space="preserve"> instead what we do is sample a direction from the light as before, and then check if this direction intersects a bounding box of one of the specular objects. If it does, then we throw a photon, otherwise, we sample another direction and iterate. </w:t>
      </w:r>
    </w:p>
    <w:p w14:paraId="5A091A07" w14:textId="77777777" w:rsidR="003D35F6" w:rsidRPr="00006A6E" w:rsidRDefault="003D35F6" w:rsidP="00A15F1F">
      <w:pPr>
        <w:jc w:val="both"/>
        <w:rPr>
          <w:lang w:val="en-US"/>
        </w:rPr>
      </w:pPr>
    </w:p>
    <w:p w14:paraId="2A386A37" w14:textId="77777777" w:rsidR="003D35F6" w:rsidRPr="00006A6E" w:rsidRDefault="00EE30F9" w:rsidP="00A15F1F">
      <w:pPr>
        <w:jc w:val="both"/>
        <w:rPr>
          <w:lang w:val="en-US"/>
        </w:rPr>
      </w:pPr>
      <w:r w:rsidRPr="00006A6E">
        <w:rPr>
          <w:lang w:val="en-US"/>
        </w:rPr>
        <w:t>Besides scaling the photon power by a light source's relative intensity, we also need to scale it by the ratio of the number of rays that hit a specular object over the total number of rays generated.</w:t>
      </w:r>
    </w:p>
    <w:p w14:paraId="514F9A7E" w14:textId="77777777" w:rsidR="003D35F6" w:rsidRPr="00006A6E" w:rsidRDefault="003D35F6" w:rsidP="00A15F1F">
      <w:pPr>
        <w:jc w:val="both"/>
        <w:rPr>
          <w:lang w:val="en-US"/>
        </w:rPr>
      </w:pPr>
    </w:p>
    <w:p w14:paraId="75E6BDCB" w14:textId="77777777" w:rsidR="003D35F6" w:rsidRPr="00006A6E" w:rsidRDefault="00EE30F9" w:rsidP="00A15F1F">
      <w:pPr>
        <w:jc w:val="both"/>
        <w:rPr>
          <w:lang w:val="en-US"/>
        </w:rPr>
      </w:pPr>
      <w:r w:rsidRPr="00006A6E">
        <w:rPr>
          <w:lang w:val="en-US"/>
        </w:rPr>
        <w:t>At most one photon can be recorded on a path in a caustic map. A photon intersection in the caustic map is recorded if the first object intersected is specular. And we store the photon on the first diffuse object it hits after that.</w:t>
      </w:r>
    </w:p>
    <w:p w14:paraId="300C15C6" w14:textId="77777777" w:rsidR="003D35F6" w:rsidRPr="00006A6E" w:rsidRDefault="003D35F6" w:rsidP="00A15F1F">
      <w:pPr>
        <w:jc w:val="both"/>
        <w:rPr>
          <w:lang w:val="en-US"/>
        </w:rPr>
      </w:pPr>
    </w:p>
    <w:p w14:paraId="5AAC1EAD" w14:textId="77777777" w:rsidR="003D35F6" w:rsidRPr="00006A6E" w:rsidRDefault="00EE30F9" w:rsidP="00A15F1F">
      <w:pPr>
        <w:jc w:val="both"/>
        <w:rPr>
          <w:lang w:val="en-US"/>
        </w:rPr>
      </w:pPr>
      <w:r w:rsidRPr="00006A6E">
        <w:rPr>
          <w:lang w:val="en-US"/>
        </w:rPr>
        <w:t>We implemented refractions for our caustic map. Our dielectrics are perfect dielectrics, and we represent them by their index of refractivity. Thus the diffuse and specular components are null.</w:t>
      </w:r>
    </w:p>
    <w:p w14:paraId="1821B335" w14:textId="77777777" w:rsidR="003D35F6" w:rsidRPr="00006A6E" w:rsidRDefault="003D35F6" w:rsidP="00A15F1F">
      <w:pPr>
        <w:jc w:val="both"/>
        <w:rPr>
          <w:lang w:val="en-US"/>
        </w:rPr>
      </w:pPr>
    </w:p>
    <w:p w14:paraId="5FE4C25B" w14:textId="536D64D2" w:rsidR="003D35F6" w:rsidRPr="00006A6E" w:rsidRDefault="00EE30F9" w:rsidP="00A15F1F">
      <w:pPr>
        <w:jc w:val="both"/>
        <w:rPr>
          <w:lang w:val="en-US"/>
        </w:rPr>
      </w:pPr>
      <w:r w:rsidRPr="00006A6E">
        <w:rPr>
          <w:lang w:val="en-US"/>
        </w:rPr>
        <w:t xml:space="preserve">Because in theory a ray will be partly reflected and partly refracted, we again use the Russian </w:t>
      </w:r>
      <w:proofErr w:type="gramStart"/>
      <w:r w:rsidRPr="00006A6E">
        <w:rPr>
          <w:lang w:val="en-US"/>
        </w:rPr>
        <w:t>Roulette</w:t>
      </w:r>
      <w:proofErr w:type="gramEnd"/>
      <w:r w:rsidRPr="00006A6E">
        <w:rPr>
          <w:lang w:val="en-US"/>
        </w:rPr>
        <w:t xml:space="preserve"> to decide if a ray is reflected or refracted. We use </w:t>
      </w:r>
      <w:proofErr w:type="spellStart"/>
      <w:r w:rsidRPr="00006A6E">
        <w:rPr>
          <w:lang w:val="en-US"/>
        </w:rPr>
        <w:t>Schlick's</w:t>
      </w:r>
      <w:proofErr w:type="spellEnd"/>
      <w:r w:rsidRPr="00006A6E">
        <w:rPr>
          <w:lang w:val="en-US"/>
        </w:rPr>
        <w:t xml:space="preserve"> approximation to compute the probabilities (based on the reflectivity and transmittance of the dielectric). Since we compute the refracted direction according to Snell's (De</w:t>
      </w:r>
      <w:r w:rsidR="00420B8B" w:rsidRPr="00006A6E">
        <w:rPr>
          <w:lang w:val="en-US"/>
        </w:rPr>
        <w:t>s</w:t>
      </w:r>
      <w:r w:rsidRPr="00006A6E">
        <w:rPr>
          <w:lang w:val="en-US"/>
        </w:rPr>
        <w:t>cartes') law, this implementation also handles 'total internal reflections'. So we set a variable to lim</w:t>
      </w:r>
      <w:r w:rsidR="007709B9">
        <w:rPr>
          <w:lang w:val="en-US"/>
        </w:rPr>
        <w:t>it the number of internal reflec</w:t>
      </w:r>
      <w:r w:rsidRPr="00006A6E">
        <w:rPr>
          <w:lang w:val="en-US"/>
        </w:rPr>
        <w:t>tions.</w:t>
      </w:r>
    </w:p>
    <w:p w14:paraId="66010F8C" w14:textId="08431EB7" w:rsidR="003D35F6" w:rsidRPr="00006A6E" w:rsidRDefault="00EE30F9" w:rsidP="00A15F1F">
      <w:pPr>
        <w:jc w:val="both"/>
        <w:rPr>
          <w:lang w:val="en-US"/>
        </w:rPr>
      </w:pPr>
      <w:r w:rsidRPr="00006A6E">
        <w:rPr>
          <w:lang w:val="en-US"/>
        </w:rPr>
        <w:t xml:space="preserve"> Like for the global map, </w:t>
      </w:r>
      <w:r w:rsidR="00C475FF" w:rsidRPr="00006A6E">
        <w:rPr>
          <w:lang w:val="en-US"/>
        </w:rPr>
        <w:t>we build a KD-Tree for this ma</w:t>
      </w:r>
      <w:r w:rsidR="00CE5FC4">
        <w:rPr>
          <w:lang w:val="en-US"/>
        </w:rPr>
        <w:t>p</w:t>
      </w:r>
    </w:p>
    <w:p w14:paraId="51BE5CAD" w14:textId="77777777" w:rsidR="00CF42EE" w:rsidRPr="00006A6E" w:rsidRDefault="00CF42EE" w:rsidP="00A15F1F">
      <w:pPr>
        <w:jc w:val="both"/>
        <w:rPr>
          <w:b/>
          <w:u w:val="single"/>
          <w:lang w:val="en-US"/>
        </w:rPr>
      </w:pPr>
    </w:p>
    <w:p w14:paraId="0EF64B7E" w14:textId="77777777" w:rsidR="003D35F6" w:rsidRPr="00006A6E" w:rsidRDefault="00EE30F9" w:rsidP="00A15F1F">
      <w:pPr>
        <w:jc w:val="both"/>
        <w:rPr>
          <w:b/>
          <w:u w:val="single"/>
          <w:lang w:val="en-US"/>
        </w:rPr>
      </w:pPr>
      <w:r w:rsidRPr="00006A6E">
        <w:rPr>
          <w:b/>
          <w:u w:val="single"/>
          <w:lang w:val="en-US"/>
        </w:rPr>
        <w:t>Estimating the radiance</w:t>
      </w:r>
    </w:p>
    <w:p w14:paraId="19BAD0CE" w14:textId="77777777" w:rsidR="003D35F6" w:rsidRPr="00006A6E" w:rsidRDefault="00EE30F9" w:rsidP="00A15F1F">
      <w:pPr>
        <w:jc w:val="both"/>
        <w:rPr>
          <w:lang w:val="en-US"/>
        </w:rPr>
      </w:pPr>
      <w:r w:rsidRPr="00006A6E">
        <w:rPr>
          <w:lang w:val="en-US"/>
        </w:rPr>
        <w:t>To find the incident radiance at a point, we find the K-nearest (this is a parameter of our algorithm) photons of this point in the photon map, within a sphere</w:t>
      </w:r>
      <w:r w:rsidR="00051188" w:rsidRPr="00006A6E">
        <w:rPr>
          <w:lang w:val="en-US"/>
        </w:rPr>
        <w:t xml:space="preserve"> of specific radius (that is an</w:t>
      </w:r>
      <w:r w:rsidR="002A6C0A" w:rsidRPr="00006A6E">
        <w:rPr>
          <w:lang w:val="en-US"/>
        </w:rPr>
        <w:t xml:space="preserve">other parameter). </w:t>
      </w:r>
      <w:r w:rsidRPr="00006A6E">
        <w:rPr>
          <w:lang w:val="en-US"/>
        </w:rPr>
        <w:t>Then we use these photons to approximate the incoming radiance at this position.</w:t>
      </w:r>
    </w:p>
    <w:p w14:paraId="2EE932DF" w14:textId="77777777" w:rsidR="003D35F6" w:rsidRPr="00006A6E" w:rsidRDefault="00EE30F9" w:rsidP="00A15F1F">
      <w:pPr>
        <w:jc w:val="both"/>
        <w:rPr>
          <w:lang w:val="en-US"/>
        </w:rPr>
      </w:pPr>
      <w:r w:rsidRPr="00006A6E">
        <w:rPr>
          <w:lang w:val="en-US"/>
        </w:rPr>
        <w:t xml:space="preserve">We use our balanced KD-Tree to make this fast. So we wrote a function that finds the K-nearest neighbors of a position using our KD-Tree structure. Then we use these photons to approximate the incoming radiance at this position, and </w:t>
      </w:r>
      <w:r w:rsidRPr="00006A6E">
        <w:rPr>
          <w:lang w:val="en-US"/>
        </w:rPr>
        <w:lastRenderedPageBreak/>
        <w:t>combine this incident radiance with the BRDF of our material to find the incident radiance.</w:t>
      </w:r>
    </w:p>
    <w:p w14:paraId="43516C27" w14:textId="77777777" w:rsidR="00CF42EE" w:rsidRPr="00006A6E" w:rsidRDefault="00CF42EE" w:rsidP="00A15F1F">
      <w:pPr>
        <w:jc w:val="both"/>
        <w:rPr>
          <w:b/>
          <w:u w:val="single"/>
          <w:lang w:val="en-US"/>
        </w:rPr>
      </w:pPr>
    </w:p>
    <w:p w14:paraId="25AEF786" w14:textId="77777777" w:rsidR="000505E0" w:rsidRPr="00006A6E" w:rsidRDefault="000505E0" w:rsidP="00A15F1F">
      <w:pPr>
        <w:jc w:val="both"/>
        <w:rPr>
          <w:b/>
          <w:u w:val="single"/>
          <w:lang w:val="en-US"/>
        </w:rPr>
      </w:pPr>
    </w:p>
    <w:p w14:paraId="46828564" w14:textId="77777777" w:rsidR="004D46E6" w:rsidRDefault="004D46E6" w:rsidP="00A15F1F">
      <w:pPr>
        <w:jc w:val="both"/>
        <w:rPr>
          <w:b/>
          <w:u w:val="single"/>
          <w:lang w:val="en-US"/>
        </w:rPr>
      </w:pPr>
    </w:p>
    <w:p w14:paraId="445AA3F9" w14:textId="3F9B5E6E" w:rsidR="003D35F6" w:rsidRPr="00006A6E" w:rsidRDefault="00EE30F9" w:rsidP="00A15F1F">
      <w:pPr>
        <w:jc w:val="both"/>
        <w:rPr>
          <w:b/>
          <w:u w:val="single"/>
          <w:lang w:val="en-US"/>
        </w:rPr>
      </w:pPr>
      <w:r w:rsidRPr="00006A6E">
        <w:rPr>
          <w:b/>
          <w:u w:val="single"/>
          <w:lang w:val="en-US"/>
        </w:rPr>
        <w:t>Rendering the final image</w:t>
      </w:r>
    </w:p>
    <w:p w14:paraId="64516E8E" w14:textId="77777777" w:rsidR="003D35F6" w:rsidRPr="00006A6E" w:rsidRDefault="00EE30F9" w:rsidP="00A15F1F">
      <w:pPr>
        <w:jc w:val="both"/>
        <w:rPr>
          <w:lang w:val="en-US"/>
        </w:rPr>
      </w:pPr>
      <w:r w:rsidRPr="00006A6E">
        <w:rPr>
          <w:lang w:val="en-US"/>
        </w:rPr>
        <w:t xml:space="preserve">We can now use this incoming radiance to compute our final image. Like for Ray Tracing, we throw our rays through the pixels, and find their intersection with the scene. </w:t>
      </w:r>
    </w:p>
    <w:p w14:paraId="230B3B65" w14:textId="77777777" w:rsidR="003D35F6" w:rsidRPr="00006A6E" w:rsidRDefault="00EE30F9" w:rsidP="00A15F1F">
      <w:pPr>
        <w:jc w:val="both"/>
        <w:rPr>
          <w:lang w:val="en-US"/>
        </w:rPr>
      </w:pPr>
      <w:r w:rsidRPr="00006A6E">
        <w:rPr>
          <w:lang w:val="en-US"/>
        </w:rPr>
        <w:t xml:space="preserve">We handle refractions and reflections here as well. Basically, if a ray hits a mirror, it is reflected, and we find the radiance at the intersection of the reflected ray with the scene. When a ray hits a transparent material, if there is no refracted ray, it acts as a mirror. If there is both a refracted ray and reflected ray, we recursively find the radiance for these two rays and blend these two radiances using </w:t>
      </w:r>
      <w:proofErr w:type="spellStart"/>
      <w:r w:rsidRPr="00006A6E">
        <w:rPr>
          <w:lang w:val="en-US"/>
        </w:rPr>
        <w:t>Schilck's</w:t>
      </w:r>
      <w:proofErr w:type="spellEnd"/>
      <w:r w:rsidRPr="00006A6E">
        <w:rPr>
          <w:lang w:val="en-US"/>
        </w:rPr>
        <w:t xml:space="preserve"> approximation for reflectivity. We handle multiple internal reflections/refractions, and set a limit on the number of internal reflections.</w:t>
      </w:r>
    </w:p>
    <w:p w14:paraId="00F24432" w14:textId="77777777" w:rsidR="003D35F6" w:rsidRPr="00006A6E" w:rsidRDefault="00EE30F9" w:rsidP="00A15F1F">
      <w:pPr>
        <w:jc w:val="both"/>
        <w:rPr>
          <w:lang w:val="en-US"/>
        </w:rPr>
      </w:pPr>
      <w:r w:rsidRPr="00006A6E">
        <w:rPr>
          <w:lang w:val="en-US"/>
        </w:rPr>
        <w:t>When a ray hits a diffuse or specular material, we use its BRDF and the estimated incoming radiance to compute the radiance of this ray.</w:t>
      </w:r>
    </w:p>
    <w:p w14:paraId="692EF5F9" w14:textId="68A155D2" w:rsidR="003D35F6" w:rsidRPr="00006A6E" w:rsidRDefault="004D46E6" w:rsidP="00A15F1F">
      <w:pPr>
        <w:jc w:val="both"/>
        <w:rPr>
          <w:lang w:val="en-US"/>
        </w:rPr>
      </w:pPr>
      <w:r>
        <w:rPr>
          <w:lang w:val="en-US"/>
        </w:rPr>
        <w:t>The results of photon mapping are</w:t>
      </w:r>
      <w:r w:rsidR="00EE30F9" w:rsidRPr="00006A6E">
        <w:rPr>
          <w:lang w:val="en-US"/>
        </w:rPr>
        <w:t xml:space="preserve"> a bit noisy, so we also implemented a modification of the previous algorithm where the direct lighting is computed via the classic </w:t>
      </w:r>
      <w:proofErr w:type="gramStart"/>
      <w:r w:rsidR="00EE30F9" w:rsidRPr="00006A6E">
        <w:rPr>
          <w:lang w:val="en-US"/>
        </w:rPr>
        <w:t>ray tracing</w:t>
      </w:r>
      <w:proofErr w:type="gramEnd"/>
      <w:r w:rsidR="00EE30F9" w:rsidRPr="00006A6E">
        <w:rPr>
          <w:lang w:val="en-US"/>
        </w:rPr>
        <w:t xml:space="preserve"> algorithm. We computed the direct lighting using </w:t>
      </w:r>
      <w:proofErr w:type="spellStart"/>
      <w:r w:rsidR="00EE30F9" w:rsidRPr="00006A6E">
        <w:rPr>
          <w:lang w:val="en-US"/>
        </w:rPr>
        <w:t>LuminaireIlluminator</w:t>
      </w:r>
      <w:proofErr w:type="spellEnd"/>
      <w:r w:rsidR="00EE30F9" w:rsidRPr="00006A6E">
        <w:rPr>
          <w:lang w:val="en-US"/>
        </w:rPr>
        <w:t>, so as to have soft shadows in our direct lighting. Then we incorporate the indirect illumination from photon maps (global and caustic) to this direct lighting. Thus for this technique</w:t>
      </w:r>
      <w:r w:rsidR="00A05E59" w:rsidRPr="00006A6E">
        <w:rPr>
          <w:lang w:val="en-US"/>
        </w:rPr>
        <w:t xml:space="preserve"> </w:t>
      </w:r>
      <w:r w:rsidR="00EE30F9" w:rsidRPr="00006A6E">
        <w:rPr>
          <w:lang w:val="en-US"/>
        </w:rPr>
        <w:t>we don’t take into account the photons that represent the direct lighting</w:t>
      </w:r>
      <w:r w:rsidR="005B3208" w:rsidRPr="00006A6E">
        <w:rPr>
          <w:lang w:val="en-US"/>
        </w:rPr>
        <w:t xml:space="preserve"> in the global photon maps</w:t>
      </w:r>
      <w:r w:rsidR="00EE30F9" w:rsidRPr="00006A6E">
        <w:rPr>
          <w:lang w:val="en-US"/>
        </w:rPr>
        <w:t>.</w:t>
      </w:r>
    </w:p>
    <w:p w14:paraId="36F9FE69" w14:textId="77777777" w:rsidR="001B31D0" w:rsidRDefault="001B31D0" w:rsidP="00A15F1F">
      <w:pPr>
        <w:jc w:val="both"/>
        <w:rPr>
          <w:b/>
          <w:sz w:val="28"/>
          <w:szCs w:val="28"/>
          <w:lang w:val="en-US"/>
        </w:rPr>
      </w:pPr>
    </w:p>
    <w:p w14:paraId="2FA1D025" w14:textId="77777777" w:rsidR="001B31D0" w:rsidRDefault="001B31D0" w:rsidP="00A15F1F">
      <w:pPr>
        <w:jc w:val="both"/>
        <w:rPr>
          <w:b/>
          <w:sz w:val="28"/>
          <w:szCs w:val="28"/>
          <w:lang w:val="en-US"/>
        </w:rPr>
      </w:pPr>
    </w:p>
    <w:p w14:paraId="499F3A0F" w14:textId="18442898" w:rsidR="002901B9" w:rsidRDefault="004D46E6" w:rsidP="00A15F1F">
      <w:pPr>
        <w:jc w:val="both"/>
        <w:rPr>
          <w:b/>
          <w:sz w:val="28"/>
          <w:szCs w:val="28"/>
          <w:lang w:val="en-US"/>
        </w:rPr>
      </w:pPr>
      <w:r w:rsidRPr="004D46E6">
        <w:rPr>
          <w:b/>
          <w:sz w:val="28"/>
          <w:szCs w:val="28"/>
          <w:lang w:val="en-US"/>
        </w:rPr>
        <w:t>MATERIALS</w:t>
      </w:r>
    </w:p>
    <w:p w14:paraId="09D60BD7" w14:textId="1C5DE542" w:rsidR="004D46E6" w:rsidRPr="004D46E6" w:rsidRDefault="004D46E6" w:rsidP="00A15F1F">
      <w:pPr>
        <w:jc w:val="both"/>
        <w:rPr>
          <w:szCs w:val="28"/>
          <w:lang w:val="en-US"/>
        </w:rPr>
      </w:pPr>
      <w:r>
        <w:rPr>
          <w:szCs w:val="28"/>
          <w:lang w:val="en-US"/>
        </w:rPr>
        <w:t>We have also added some new materials: “</w:t>
      </w:r>
      <w:proofErr w:type="spellStart"/>
      <w:r>
        <w:rPr>
          <w:szCs w:val="28"/>
          <w:lang w:val="en-US"/>
        </w:rPr>
        <w:t>DiffuseAndSpecular</w:t>
      </w:r>
      <w:proofErr w:type="spellEnd"/>
      <w:r>
        <w:rPr>
          <w:szCs w:val="28"/>
          <w:lang w:val="en-US"/>
        </w:rPr>
        <w:t>”</w:t>
      </w:r>
      <w:r w:rsidR="00181BDB">
        <w:rPr>
          <w:szCs w:val="28"/>
          <w:lang w:val="en-US"/>
        </w:rPr>
        <w:t>(Glossy)</w:t>
      </w:r>
      <w:r>
        <w:rPr>
          <w:szCs w:val="28"/>
          <w:lang w:val="en-US"/>
        </w:rPr>
        <w:t>, “Mirror”</w:t>
      </w:r>
      <w:r w:rsidR="00181BDB">
        <w:rPr>
          <w:szCs w:val="28"/>
          <w:lang w:val="en-US"/>
        </w:rPr>
        <w:t>(Ideal reflective surfaces)</w:t>
      </w:r>
      <w:r>
        <w:rPr>
          <w:szCs w:val="28"/>
          <w:lang w:val="en-US"/>
        </w:rPr>
        <w:t xml:space="preserve"> and “</w:t>
      </w:r>
      <w:r w:rsidR="00181BDB">
        <w:rPr>
          <w:szCs w:val="28"/>
          <w:lang w:val="en-US"/>
        </w:rPr>
        <w:t>Glass</w:t>
      </w:r>
      <w:r>
        <w:rPr>
          <w:szCs w:val="28"/>
          <w:lang w:val="en-US"/>
        </w:rPr>
        <w:t>”</w:t>
      </w:r>
      <w:r w:rsidR="00181BDB">
        <w:rPr>
          <w:szCs w:val="28"/>
          <w:lang w:val="en-US"/>
        </w:rPr>
        <w:t xml:space="preserve"> (anything with refractive index greater than 1 is considered glass).</w:t>
      </w:r>
    </w:p>
    <w:p w14:paraId="6DBAF8A6" w14:textId="77777777" w:rsidR="001B31D0" w:rsidRDefault="001B31D0" w:rsidP="00A15F1F">
      <w:pPr>
        <w:jc w:val="both"/>
        <w:rPr>
          <w:b/>
          <w:sz w:val="28"/>
          <w:lang w:val="en-US"/>
        </w:rPr>
      </w:pPr>
    </w:p>
    <w:p w14:paraId="38E1F702" w14:textId="77777777" w:rsidR="001B31D0" w:rsidRDefault="001B31D0" w:rsidP="00A15F1F">
      <w:pPr>
        <w:jc w:val="both"/>
        <w:rPr>
          <w:b/>
          <w:sz w:val="28"/>
          <w:lang w:val="en-US"/>
        </w:rPr>
      </w:pPr>
    </w:p>
    <w:p w14:paraId="7C832644" w14:textId="77777777" w:rsidR="003D35F6" w:rsidRPr="00006A6E" w:rsidRDefault="00A40C86" w:rsidP="00A15F1F">
      <w:pPr>
        <w:jc w:val="both"/>
        <w:rPr>
          <w:b/>
          <w:sz w:val="28"/>
          <w:lang w:val="en-US"/>
        </w:rPr>
      </w:pPr>
      <w:r w:rsidRPr="00006A6E">
        <w:rPr>
          <w:b/>
          <w:sz w:val="28"/>
          <w:lang w:val="en-US"/>
        </w:rPr>
        <w:lastRenderedPageBreak/>
        <w:t>CONCLUSION</w:t>
      </w:r>
    </w:p>
    <w:p w14:paraId="4E5FF038" w14:textId="79FB325E" w:rsidR="003D35F6" w:rsidRPr="00006A6E" w:rsidRDefault="00EE30F9" w:rsidP="00A15F1F">
      <w:pPr>
        <w:jc w:val="both"/>
        <w:rPr>
          <w:lang w:val="en-US"/>
        </w:rPr>
      </w:pPr>
      <w:r w:rsidRPr="00006A6E">
        <w:rPr>
          <w:lang w:val="en-US"/>
        </w:rPr>
        <w:t>For this project, we focused on implementing a photon mapping algorithm that correctly implements all the physics and mathematics equations</w:t>
      </w:r>
      <w:r w:rsidR="00C4096C" w:rsidRPr="00006A6E">
        <w:rPr>
          <w:lang w:val="en-US"/>
        </w:rPr>
        <w:t xml:space="preserve"> involved in photon mapping and ray tracing</w:t>
      </w:r>
      <w:r w:rsidRPr="00006A6E">
        <w:rPr>
          <w:lang w:val="en-US"/>
        </w:rPr>
        <w:t xml:space="preserve">, so as to have a “physically” correct rendering, </w:t>
      </w:r>
      <w:proofErr w:type="gramStart"/>
      <w:r w:rsidRPr="00006A6E">
        <w:rPr>
          <w:lang w:val="en-US"/>
        </w:rPr>
        <w:t>where</w:t>
      </w:r>
      <w:proofErr w:type="gramEnd"/>
      <w:r w:rsidRPr="00006A6E">
        <w:rPr>
          <w:lang w:val="en-US"/>
        </w:rPr>
        <w:t xml:space="preserve"> we don’t need to use some “hacks” or pre-specified knowledge about the scene, by making our algorithms as general as possible.</w:t>
      </w:r>
      <w:r w:rsidR="00B86464">
        <w:rPr>
          <w:lang w:val="en-US"/>
        </w:rPr>
        <w:t xml:space="preserve"> </w:t>
      </w:r>
    </w:p>
    <w:p w14:paraId="420E1A99" w14:textId="77777777" w:rsidR="001B31D0" w:rsidRDefault="001B31D0" w:rsidP="00A15F1F">
      <w:pPr>
        <w:jc w:val="both"/>
        <w:rPr>
          <w:rFonts w:asciiTheme="majorHAnsi" w:hAnsiTheme="majorHAnsi"/>
          <w:b/>
          <w:sz w:val="28"/>
          <w:lang w:val="en-US"/>
        </w:rPr>
      </w:pPr>
    </w:p>
    <w:p w14:paraId="321F2CD6" w14:textId="77777777" w:rsidR="001B31D0" w:rsidRDefault="001B31D0" w:rsidP="00A15F1F">
      <w:pPr>
        <w:jc w:val="both"/>
        <w:rPr>
          <w:rFonts w:asciiTheme="majorHAnsi" w:hAnsiTheme="majorHAnsi"/>
          <w:b/>
          <w:sz w:val="28"/>
          <w:lang w:val="en-US"/>
        </w:rPr>
      </w:pPr>
    </w:p>
    <w:p w14:paraId="068E09AB" w14:textId="77777777" w:rsidR="00277ECB" w:rsidRDefault="00F067D2" w:rsidP="00A15F1F">
      <w:pPr>
        <w:jc w:val="both"/>
        <w:rPr>
          <w:rFonts w:asciiTheme="majorHAnsi" w:hAnsiTheme="majorHAnsi"/>
          <w:b/>
          <w:sz w:val="28"/>
          <w:lang w:val="en-US"/>
        </w:rPr>
      </w:pPr>
      <w:r w:rsidRPr="00362791">
        <w:rPr>
          <w:rFonts w:asciiTheme="majorHAnsi" w:hAnsiTheme="majorHAnsi"/>
          <w:b/>
          <w:sz w:val="28"/>
          <w:lang w:val="en-US"/>
        </w:rPr>
        <w:t>RESULT</w:t>
      </w:r>
      <w:r w:rsidR="00277ECB" w:rsidRPr="00362791">
        <w:rPr>
          <w:rFonts w:asciiTheme="majorHAnsi" w:hAnsiTheme="majorHAnsi"/>
          <w:b/>
          <w:sz w:val="28"/>
          <w:lang w:val="en-US"/>
        </w:rPr>
        <w:t>S</w:t>
      </w:r>
    </w:p>
    <w:p w14:paraId="18EFE39C" w14:textId="77777777" w:rsidR="00FA2A57" w:rsidRDefault="00FA2A57" w:rsidP="00A15F1F">
      <w:pPr>
        <w:jc w:val="both"/>
        <w:rPr>
          <w:rFonts w:asciiTheme="majorHAnsi" w:hAnsiTheme="majorHAnsi"/>
          <w:b/>
          <w:sz w:val="28"/>
          <w:lang w:val="en-US"/>
        </w:rPr>
      </w:pPr>
    </w:p>
    <w:p w14:paraId="45FB8AEC" w14:textId="701DA183" w:rsidR="00FA2A57" w:rsidRDefault="00FA2A57" w:rsidP="00A15F1F">
      <w:pPr>
        <w:jc w:val="both"/>
        <w:rPr>
          <w:rFonts w:asciiTheme="majorHAnsi" w:hAnsiTheme="majorHAnsi"/>
          <w:b/>
          <w:sz w:val="28"/>
          <w:lang w:val="en-US"/>
        </w:rPr>
      </w:pPr>
      <w:r>
        <w:rPr>
          <w:rFonts w:asciiTheme="majorHAnsi" w:hAnsiTheme="majorHAnsi"/>
          <w:b/>
          <w:sz w:val="28"/>
          <w:lang w:val="en-US"/>
        </w:rPr>
        <w:t>All our images were computed in less than 15 minutes, even when throwing 10 million</w:t>
      </w:r>
      <w:r w:rsidR="00866E30">
        <w:rPr>
          <w:rFonts w:asciiTheme="majorHAnsi" w:hAnsiTheme="majorHAnsi"/>
          <w:b/>
          <w:sz w:val="28"/>
          <w:lang w:val="en-US"/>
        </w:rPr>
        <w:t>s photons for the global map,</w:t>
      </w:r>
      <w:r>
        <w:rPr>
          <w:rFonts w:asciiTheme="majorHAnsi" w:hAnsiTheme="majorHAnsi"/>
          <w:b/>
          <w:sz w:val="28"/>
          <w:lang w:val="en-US"/>
        </w:rPr>
        <w:t xml:space="preserve"> a few millions for the caustic map</w:t>
      </w:r>
      <w:r w:rsidR="00866E30">
        <w:rPr>
          <w:rFonts w:asciiTheme="majorHAnsi" w:hAnsiTheme="majorHAnsi"/>
          <w:b/>
          <w:sz w:val="28"/>
          <w:lang w:val="en-US"/>
        </w:rPr>
        <w:t xml:space="preserve"> and using a jittered sampler of size 15x15</w:t>
      </w:r>
      <w:r>
        <w:rPr>
          <w:rFonts w:asciiTheme="majorHAnsi" w:hAnsiTheme="majorHAnsi"/>
          <w:b/>
          <w:sz w:val="28"/>
          <w:lang w:val="en-US"/>
        </w:rPr>
        <w:t xml:space="preserve">. </w:t>
      </w:r>
      <w:r w:rsidR="00B86464">
        <w:rPr>
          <w:rFonts w:asciiTheme="majorHAnsi" w:hAnsiTheme="majorHAnsi"/>
          <w:b/>
          <w:sz w:val="28"/>
          <w:lang w:val="en-US"/>
        </w:rPr>
        <w:t>But we can have as good results with much less photons. In general, 2 or 3 millions photons give very good results and run in a few minutes.</w:t>
      </w:r>
    </w:p>
    <w:p w14:paraId="0C6E0CFE" w14:textId="77777777" w:rsidR="00B86464" w:rsidRPr="00362791" w:rsidRDefault="00B86464" w:rsidP="00A15F1F">
      <w:pPr>
        <w:jc w:val="both"/>
        <w:rPr>
          <w:rFonts w:asciiTheme="majorHAnsi" w:hAnsiTheme="majorHAnsi"/>
          <w:b/>
          <w:sz w:val="28"/>
          <w:lang w:val="en-US"/>
        </w:rPr>
      </w:pPr>
    </w:p>
    <w:p w14:paraId="121590E2" w14:textId="77777777" w:rsidR="0075197D" w:rsidRPr="00362791" w:rsidRDefault="0075197D" w:rsidP="00A15F1F">
      <w:pPr>
        <w:jc w:val="both"/>
        <w:rPr>
          <w:rFonts w:asciiTheme="majorHAnsi" w:hAnsiTheme="majorHAnsi"/>
          <w:lang w:val="en-US"/>
        </w:rPr>
      </w:pPr>
      <w:r w:rsidRPr="00362791">
        <w:rPr>
          <w:rFonts w:asciiTheme="majorHAnsi" w:hAnsiTheme="majorHAnsi"/>
          <w:lang w:val="en-US"/>
        </w:rPr>
        <w:t>The following parameters w</w:t>
      </w:r>
      <w:r w:rsidR="001C5E3B" w:rsidRPr="00362791">
        <w:rPr>
          <w:rFonts w:asciiTheme="majorHAnsi" w:hAnsiTheme="majorHAnsi"/>
          <w:lang w:val="en-US"/>
        </w:rPr>
        <w:t>ere adjusted in the different images:</w:t>
      </w:r>
    </w:p>
    <w:p w14:paraId="6063E493" w14:textId="77777777" w:rsidR="00F353B3" w:rsidRPr="00362791" w:rsidRDefault="00F353B3" w:rsidP="00F353B3">
      <w:pPr>
        <w:pStyle w:val="ListParagraph"/>
        <w:numPr>
          <w:ilvl w:val="0"/>
          <w:numId w:val="3"/>
        </w:numPr>
        <w:jc w:val="both"/>
        <w:rPr>
          <w:rFonts w:asciiTheme="majorHAnsi" w:hAnsiTheme="majorHAnsi" w:cs="Arial"/>
          <w:shd w:val="clear" w:color="auto" w:fill="FFFFFF"/>
        </w:rPr>
      </w:pPr>
      <w:proofErr w:type="spellStart"/>
      <w:r w:rsidRPr="00362791">
        <w:rPr>
          <w:rFonts w:asciiTheme="majorHAnsi" w:hAnsiTheme="majorHAnsi" w:cs="Arial"/>
          <w:shd w:val="clear" w:color="auto" w:fill="FFFFFF"/>
        </w:rPr>
        <w:t>Number</w:t>
      </w:r>
      <w:proofErr w:type="spellEnd"/>
      <w:r w:rsidRPr="00362791">
        <w:rPr>
          <w:rFonts w:asciiTheme="majorHAnsi" w:hAnsiTheme="majorHAnsi" w:cs="Arial"/>
          <w:shd w:val="clear" w:color="auto" w:fill="FFFFFF"/>
        </w:rPr>
        <w:t xml:space="preserve"> of global photons </w:t>
      </w:r>
      <w:proofErr w:type="spellStart"/>
      <w:r w:rsidRPr="00362791">
        <w:rPr>
          <w:rFonts w:asciiTheme="majorHAnsi" w:hAnsiTheme="majorHAnsi" w:cs="Arial"/>
          <w:shd w:val="clear" w:color="auto" w:fill="FFFFFF"/>
        </w:rPr>
        <w:t>emitted</w:t>
      </w:r>
      <w:proofErr w:type="spellEnd"/>
    </w:p>
    <w:p w14:paraId="7344B743" w14:textId="77777777" w:rsidR="00F63B33" w:rsidRPr="00362791" w:rsidRDefault="00F63B33" w:rsidP="00F63B33">
      <w:pPr>
        <w:pStyle w:val="ListParagraph"/>
        <w:numPr>
          <w:ilvl w:val="0"/>
          <w:numId w:val="3"/>
        </w:numPr>
        <w:jc w:val="both"/>
        <w:rPr>
          <w:rFonts w:asciiTheme="majorHAnsi" w:hAnsiTheme="majorHAnsi" w:cs="Arial"/>
          <w:shd w:val="clear" w:color="auto" w:fill="FFFFFF"/>
        </w:rPr>
      </w:pPr>
      <w:proofErr w:type="spellStart"/>
      <w:r w:rsidRPr="00362791">
        <w:rPr>
          <w:rFonts w:asciiTheme="majorHAnsi" w:hAnsiTheme="majorHAnsi" w:cs="Arial"/>
          <w:shd w:val="clear" w:color="auto" w:fill="FFFFFF"/>
        </w:rPr>
        <w:t>Number</w:t>
      </w:r>
      <w:proofErr w:type="spellEnd"/>
      <w:r w:rsidRPr="00362791">
        <w:rPr>
          <w:rFonts w:asciiTheme="majorHAnsi" w:hAnsiTheme="majorHAnsi" w:cs="Arial"/>
          <w:shd w:val="clear" w:color="auto" w:fill="FFFFFF"/>
        </w:rPr>
        <w:t xml:space="preserve"> of</w:t>
      </w:r>
      <w:r w:rsidR="00F25EFE" w:rsidRPr="00362791">
        <w:rPr>
          <w:rFonts w:asciiTheme="majorHAnsi" w:hAnsiTheme="majorHAnsi" w:cs="Arial"/>
          <w:shd w:val="clear" w:color="auto" w:fill="FFFFFF"/>
        </w:rPr>
        <w:t xml:space="preserve"> </w:t>
      </w:r>
      <w:proofErr w:type="spellStart"/>
      <w:r w:rsidR="00F25EFE" w:rsidRPr="00362791">
        <w:rPr>
          <w:rFonts w:asciiTheme="majorHAnsi" w:hAnsiTheme="majorHAnsi" w:cs="Arial"/>
          <w:shd w:val="clear" w:color="auto" w:fill="FFFFFF"/>
        </w:rPr>
        <w:t>caustic</w:t>
      </w:r>
      <w:proofErr w:type="spellEnd"/>
      <w:r w:rsidRPr="00362791">
        <w:rPr>
          <w:rFonts w:asciiTheme="majorHAnsi" w:hAnsiTheme="majorHAnsi" w:cs="Arial"/>
          <w:shd w:val="clear" w:color="auto" w:fill="FFFFFF"/>
        </w:rPr>
        <w:t xml:space="preserve"> photons </w:t>
      </w:r>
      <w:proofErr w:type="spellStart"/>
      <w:r w:rsidRPr="00362791">
        <w:rPr>
          <w:rFonts w:asciiTheme="majorHAnsi" w:hAnsiTheme="majorHAnsi" w:cs="Arial"/>
          <w:shd w:val="clear" w:color="auto" w:fill="FFFFFF"/>
        </w:rPr>
        <w:t>emitted</w:t>
      </w:r>
      <w:proofErr w:type="spellEnd"/>
    </w:p>
    <w:p w14:paraId="2E3779B4" w14:textId="77777777" w:rsidR="00F353B3" w:rsidRPr="00362791" w:rsidRDefault="00EB16A2" w:rsidP="00F353B3">
      <w:pPr>
        <w:pStyle w:val="ListParagraph"/>
        <w:numPr>
          <w:ilvl w:val="0"/>
          <w:numId w:val="3"/>
        </w:numPr>
        <w:jc w:val="both"/>
        <w:rPr>
          <w:rFonts w:asciiTheme="majorHAnsi" w:hAnsiTheme="majorHAnsi" w:cs="Arial"/>
          <w:shd w:val="clear" w:color="auto" w:fill="FFFFFF"/>
        </w:rPr>
      </w:pPr>
      <w:r w:rsidRPr="00362791">
        <w:rPr>
          <w:rFonts w:asciiTheme="majorHAnsi" w:hAnsiTheme="majorHAnsi" w:cs="Arial"/>
          <w:shd w:val="clear" w:color="auto" w:fill="FFFFFF"/>
        </w:rPr>
        <w:t xml:space="preserve">Maximum </w:t>
      </w:r>
      <w:proofErr w:type="spellStart"/>
      <w:r w:rsidRPr="00362791">
        <w:rPr>
          <w:rFonts w:asciiTheme="majorHAnsi" w:hAnsiTheme="majorHAnsi" w:cs="Arial"/>
          <w:shd w:val="clear" w:color="auto" w:fill="FFFFFF"/>
        </w:rPr>
        <w:t>number</w:t>
      </w:r>
      <w:proofErr w:type="spellEnd"/>
      <w:r w:rsidRPr="00362791">
        <w:rPr>
          <w:rFonts w:asciiTheme="majorHAnsi" w:hAnsiTheme="majorHAnsi" w:cs="Arial"/>
          <w:shd w:val="clear" w:color="auto" w:fill="FFFFFF"/>
        </w:rPr>
        <w:t xml:space="preserve"> of </w:t>
      </w:r>
      <w:proofErr w:type="spellStart"/>
      <w:r w:rsidRPr="00362791">
        <w:rPr>
          <w:rFonts w:asciiTheme="majorHAnsi" w:hAnsiTheme="majorHAnsi" w:cs="Arial"/>
          <w:shd w:val="clear" w:color="auto" w:fill="FFFFFF"/>
        </w:rPr>
        <w:t>bounces</w:t>
      </w:r>
      <w:proofErr w:type="spellEnd"/>
      <w:r w:rsidRPr="00362791">
        <w:rPr>
          <w:rFonts w:asciiTheme="majorHAnsi" w:hAnsiTheme="majorHAnsi" w:cs="Arial"/>
          <w:shd w:val="clear" w:color="auto" w:fill="FFFFFF"/>
        </w:rPr>
        <w:t xml:space="preserve"> of light</w:t>
      </w:r>
    </w:p>
    <w:p w14:paraId="2144CBAE" w14:textId="77777777" w:rsidR="00B51FF3" w:rsidRPr="00362791" w:rsidRDefault="00B51FF3" w:rsidP="00F353B3">
      <w:pPr>
        <w:pStyle w:val="ListParagraph"/>
        <w:numPr>
          <w:ilvl w:val="0"/>
          <w:numId w:val="3"/>
        </w:numPr>
        <w:jc w:val="both"/>
        <w:rPr>
          <w:rFonts w:asciiTheme="majorHAnsi" w:hAnsiTheme="majorHAnsi" w:cs="Arial"/>
          <w:shd w:val="clear" w:color="auto" w:fill="FFFFFF"/>
        </w:rPr>
      </w:pPr>
      <w:r w:rsidRPr="00362791">
        <w:rPr>
          <w:rFonts w:asciiTheme="majorHAnsi" w:hAnsiTheme="majorHAnsi" w:cs="Arial"/>
          <w:shd w:val="clear" w:color="auto" w:fill="FFFFFF"/>
        </w:rPr>
        <w:t xml:space="preserve">K, </w:t>
      </w:r>
      <w:proofErr w:type="spellStart"/>
      <w:r w:rsidRPr="00362791">
        <w:rPr>
          <w:rFonts w:asciiTheme="majorHAnsi" w:hAnsiTheme="majorHAnsi" w:cs="Arial"/>
          <w:shd w:val="clear" w:color="auto" w:fill="FFFFFF"/>
        </w:rPr>
        <w:t>where</w:t>
      </w:r>
      <w:proofErr w:type="spellEnd"/>
      <w:r w:rsidRPr="00362791">
        <w:rPr>
          <w:rFonts w:asciiTheme="majorHAnsi" w:hAnsiTheme="majorHAnsi" w:cs="Arial"/>
          <w:shd w:val="clear" w:color="auto" w:fill="FFFFFF"/>
        </w:rPr>
        <w:t xml:space="preserve"> K </w:t>
      </w:r>
      <w:proofErr w:type="spellStart"/>
      <w:r w:rsidRPr="00362791">
        <w:rPr>
          <w:rFonts w:asciiTheme="majorHAnsi" w:hAnsiTheme="majorHAnsi" w:cs="Arial"/>
          <w:shd w:val="clear" w:color="auto" w:fill="FFFFFF"/>
        </w:rPr>
        <w:t>is</w:t>
      </w:r>
      <w:proofErr w:type="spellEnd"/>
      <w:r w:rsidRPr="00362791">
        <w:rPr>
          <w:rFonts w:asciiTheme="majorHAnsi" w:hAnsiTheme="majorHAnsi" w:cs="Arial"/>
          <w:shd w:val="clear" w:color="auto" w:fill="FFFFFF"/>
        </w:rPr>
        <w:t xml:space="preserve"> the </w:t>
      </w:r>
      <w:proofErr w:type="spellStart"/>
      <w:r w:rsidRPr="00362791">
        <w:rPr>
          <w:rFonts w:asciiTheme="majorHAnsi" w:hAnsiTheme="majorHAnsi" w:cs="Arial"/>
          <w:shd w:val="clear" w:color="auto" w:fill="FFFFFF"/>
        </w:rPr>
        <w:t>number</w:t>
      </w:r>
      <w:proofErr w:type="spellEnd"/>
      <w:r w:rsidRPr="00362791">
        <w:rPr>
          <w:rFonts w:asciiTheme="majorHAnsi" w:hAnsiTheme="majorHAnsi" w:cs="Arial"/>
          <w:shd w:val="clear" w:color="auto" w:fill="FFFFFF"/>
        </w:rPr>
        <w:t xml:space="preserve"> of </w:t>
      </w:r>
      <w:proofErr w:type="spellStart"/>
      <w:r w:rsidRPr="00362791">
        <w:rPr>
          <w:rFonts w:asciiTheme="majorHAnsi" w:hAnsiTheme="majorHAnsi" w:cs="Arial"/>
          <w:shd w:val="clear" w:color="auto" w:fill="FFFFFF"/>
        </w:rPr>
        <w:t>neighbouring</w:t>
      </w:r>
      <w:proofErr w:type="spellEnd"/>
      <w:r w:rsidRPr="00362791">
        <w:rPr>
          <w:rFonts w:asciiTheme="majorHAnsi" w:hAnsiTheme="majorHAnsi" w:cs="Arial"/>
          <w:shd w:val="clear" w:color="auto" w:fill="FFFFFF"/>
        </w:rPr>
        <w:t xml:space="preserve"> photons </w:t>
      </w:r>
      <w:proofErr w:type="spellStart"/>
      <w:r w:rsidRPr="00362791">
        <w:rPr>
          <w:rFonts w:asciiTheme="majorHAnsi" w:hAnsiTheme="majorHAnsi" w:cs="Arial"/>
          <w:shd w:val="clear" w:color="auto" w:fill="FFFFFF"/>
        </w:rPr>
        <w:t>at</w:t>
      </w:r>
      <w:proofErr w:type="spellEnd"/>
      <w:r w:rsidRPr="00362791">
        <w:rPr>
          <w:rFonts w:asciiTheme="majorHAnsi" w:hAnsiTheme="majorHAnsi" w:cs="Arial"/>
          <w:shd w:val="clear" w:color="auto" w:fill="FFFFFF"/>
        </w:rPr>
        <w:t xml:space="preserve"> a point </w:t>
      </w:r>
      <w:proofErr w:type="spellStart"/>
      <w:r w:rsidRPr="00362791">
        <w:rPr>
          <w:rFonts w:asciiTheme="majorHAnsi" w:hAnsiTheme="majorHAnsi" w:cs="Arial"/>
          <w:shd w:val="clear" w:color="auto" w:fill="FFFFFF"/>
        </w:rPr>
        <w:t>used</w:t>
      </w:r>
      <w:proofErr w:type="spellEnd"/>
      <w:r w:rsidRPr="00362791">
        <w:rPr>
          <w:rFonts w:asciiTheme="majorHAnsi" w:hAnsiTheme="majorHAnsi" w:cs="Arial"/>
          <w:shd w:val="clear" w:color="auto" w:fill="FFFFFF"/>
        </w:rPr>
        <w:t xml:space="preserve"> to </w:t>
      </w:r>
      <w:proofErr w:type="spellStart"/>
      <w:r w:rsidRPr="00362791">
        <w:rPr>
          <w:rFonts w:asciiTheme="majorHAnsi" w:hAnsiTheme="majorHAnsi" w:cs="Arial"/>
          <w:shd w:val="clear" w:color="auto" w:fill="FFFFFF"/>
        </w:rPr>
        <w:t>estimate</w:t>
      </w:r>
      <w:proofErr w:type="spellEnd"/>
      <w:r w:rsidRPr="00362791">
        <w:rPr>
          <w:rFonts w:asciiTheme="majorHAnsi" w:hAnsiTheme="majorHAnsi" w:cs="Arial"/>
          <w:shd w:val="clear" w:color="auto" w:fill="FFFFFF"/>
        </w:rPr>
        <w:t xml:space="preserve"> the </w:t>
      </w:r>
      <w:proofErr w:type="spellStart"/>
      <w:r w:rsidRPr="00362791">
        <w:rPr>
          <w:rFonts w:asciiTheme="majorHAnsi" w:hAnsiTheme="majorHAnsi" w:cs="Arial"/>
          <w:shd w:val="clear" w:color="auto" w:fill="FFFFFF"/>
        </w:rPr>
        <w:t>irradiance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at</w:t>
      </w:r>
      <w:proofErr w:type="spellEnd"/>
      <w:r w:rsidRPr="00362791">
        <w:rPr>
          <w:rFonts w:asciiTheme="majorHAnsi" w:hAnsiTheme="majorHAnsi" w:cs="Arial"/>
          <w:shd w:val="clear" w:color="auto" w:fill="FFFFFF"/>
        </w:rPr>
        <w:t xml:space="preserve"> a point.</w:t>
      </w:r>
    </w:p>
    <w:p w14:paraId="67468B28" w14:textId="77777777" w:rsidR="00BD49AA" w:rsidRPr="00362791" w:rsidRDefault="00BD49AA" w:rsidP="00F353B3">
      <w:pPr>
        <w:pStyle w:val="ListParagraph"/>
        <w:numPr>
          <w:ilvl w:val="0"/>
          <w:numId w:val="3"/>
        </w:numPr>
        <w:jc w:val="both"/>
        <w:rPr>
          <w:rFonts w:asciiTheme="majorHAnsi" w:hAnsiTheme="majorHAnsi" w:cs="Arial"/>
          <w:shd w:val="clear" w:color="auto" w:fill="FFFFFF"/>
        </w:rPr>
      </w:pPr>
      <w:r w:rsidRPr="00362791">
        <w:rPr>
          <w:rFonts w:asciiTheme="majorHAnsi" w:hAnsiTheme="majorHAnsi" w:cs="Arial"/>
          <w:shd w:val="clear" w:color="auto" w:fill="FFFFFF"/>
        </w:rPr>
        <w:t xml:space="preserve">Radius of the </w:t>
      </w:r>
      <w:proofErr w:type="spellStart"/>
      <w:r w:rsidRPr="00362791">
        <w:rPr>
          <w:rFonts w:asciiTheme="majorHAnsi" w:hAnsiTheme="majorHAnsi" w:cs="Arial"/>
          <w:shd w:val="clear" w:color="auto" w:fill="FFFFFF"/>
        </w:rPr>
        <w:t>above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mentioned</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ne</w:t>
      </w:r>
      <w:r w:rsidR="00EE30F9" w:rsidRPr="00362791">
        <w:rPr>
          <w:rFonts w:asciiTheme="majorHAnsi" w:hAnsiTheme="majorHAnsi" w:cs="Arial"/>
          <w:shd w:val="clear" w:color="auto" w:fill="FFFFFF"/>
        </w:rPr>
        <w:t>i</w:t>
      </w:r>
      <w:r w:rsidRPr="00362791">
        <w:rPr>
          <w:rFonts w:asciiTheme="majorHAnsi" w:hAnsiTheme="majorHAnsi" w:cs="Arial"/>
          <w:shd w:val="clear" w:color="auto" w:fill="FFFFFF"/>
        </w:rPr>
        <w:t>ghbourhood</w:t>
      </w:r>
      <w:proofErr w:type="spellEnd"/>
    </w:p>
    <w:p w14:paraId="1855592C" w14:textId="77777777" w:rsidR="00494DB1" w:rsidRDefault="00494DB1" w:rsidP="00362791">
      <w:pPr>
        <w:jc w:val="both"/>
        <w:rPr>
          <w:rFonts w:asciiTheme="majorHAnsi" w:hAnsiTheme="majorHAnsi" w:cs="Arial"/>
          <w:shd w:val="clear" w:color="auto" w:fill="FFFFFF"/>
        </w:rPr>
      </w:pPr>
    </w:p>
    <w:p w14:paraId="1D4AA615" w14:textId="77777777" w:rsidR="00362791" w:rsidRPr="00362791" w:rsidRDefault="00362791" w:rsidP="00362791">
      <w:pPr>
        <w:jc w:val="both"/>
        <w:rPr>
          <w:rFonts w:asciiTheme="majorHAnsi" w:hAnsiTheme="majorHAnsi" w:cs="Arial"/>
          <w:shd w:val="clear" w:color="auto" w:fill="FFFFFF"/>
        </w:rPr>
      </w:pPr>
      <w:r w:rsidRPr="00362791">
        <w:rPr>
          <w:rFonts w:asciiTheme="majorHAnsi" w:hAnsiTheme="majorHAnsi" w:cs="Arial"/>
          <w:shd w:val="clear" w:color="auto" w:fill="FFFFFF"/>
        </w:rPr>
        <w:t xml:space="preserve">There are </w:t>
      </w:r>
      <w:proofErr w:type="spellStart"/>
      <w:r w:rsidRPr="00362791">
        <w:rPr>
          <w:rFonts w:asciiTheme="majorHAnsi" w:hAnsiTheme="majorHAnsi" w:cs="Arial"/>
          <w:shd w:val="clear" w:color="auto" w:fill="FFFFFF"/>
        </w:rPr>
        <w:t>also</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different</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strategies</w:t>
      </w:r>
      <w:proofErr w:type="spellEnd"/>
      <w:r w:rsidRPr="00362791">
        <w:rPr>
          <w:rFonts w:asciiTheme="majorHAnsi" w:hAnsiTheme="majorHAnsi" w:cs="Arial"/>
          <w:shd w:val="clear" w:color="auto" w:fill="FFFFFF"/>
        </w:rPr>
        <w:t xml:space="preserve"> to </w:t>
      </w:r>
      <w:proofErr w:type="spellStart"/>
      <w:r w:rsidRPr="00362791">
        <w:rPr>
          <w:rFonts w:asciiTheme="majorHAnsi" w:hAnsiTheme="majorHAnsi" w:cs="Arial"/>
          <w:shd w:val="clear" w:color="auto" w:fill="FFFFFF"/>
        </w:rPr>
        <w:t>approximate</w:t>
      </w:r>
      <w:proofErr w:type="spellEnd"/>
      <w:r w:rsidRPr="00362791">
        <w:rPr>
          <w:rFonts w:asciiTheme="majorHAnsi" w:hAnsiTheme="majorHAnsi" w:cs="Arial"/>
          <w:shd w:val="clear" w:color="auto" w:fill="FFFFFF"/>
        </w:rPr>
        <w:t xml:space="preserve"> the </w:t>
      </w:r>
      <w:proofErr w:type="spellStart"/>
      <w:r w:rsidRPr="00362791">
        <w:rPr>
          <w:rFonts w:asciiTheme="majorHAnsi" w:hAnsiTheme="majorHAnsi" w:cs="Arial"/>
          <w:shd w:val="clear" w:color="auto" w:fill="FFFFFF"/>
        </w:rPr>
        <w:t>incoming</w:t>
      </w:r>
      <w:proofErr w:type="spellEnd"/>
      <w:r w:rsidRPr="00362791">
        <w:rPr>
          <w:rFonts w:asciiTheme="majorHAnsi" w:hAnsiTheme="majorHAnsi" w:cs="Arial"/>
          <w:shd w:val="clear" w:color="auto" w:fill="FFFFFF"/>
        </w:rPr>
        <w:t xml:space="preserve"> radiance. </w:t>
      </w:r>
      <w:proofErr w:type="spellStart"/>
      <w:r w:rsidRPr="00362791">
        <w:rPr>
          <w:rFonts w:asciiTheme="majorHAnsi" w:hAnsiTheme="majorHAnsi" w:cs="Arial"/>
          <w:shd w:val="clear" w:color="auto" w:fill="FFFFFF"/>
        </w:rPr>
        <w:t>When</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we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search</w:t>
      </w:r>
      <w:proofErr w:type="spellEnd"/>
      <w:r w:rsidRPr="00362791">
        <w:rPr>
          <w:rFonts w:asciiTheme="majorHAnsi" w:hAnsiTheme="majorHAnsi" w:cs="Arial"/>
          <w:shd w:val="clear" w:color="auto" w:fill="FFFFFF"/>
        </w:rPr>
        <w:t xml:space="preserve"> for the </w:t>
      </w:r>
      <w:proofErr w:type="spellStart"/>
      <w:r w:rsidRPr="00362791">
        <w:rPr>
          <w:rFonts w:asciiTheme="majorHAnsi" w:hAnsiTheme="majorHAnsi" w:cs="Arial"/>
          <w:shd w:val="clear" w:color="auto" w:fill="FFFFFF"/>
        </w:rPr>
        <w:t>nearest</w:t>
      </w:r>
      <w:proofErr w:type="spellEnd"/>
      <w:r w:rsidRPr="00362791">
        <w:rPr>
          <w:rFonts w:asciiTheme="majorHAnsi" w:hAnsiTheme="majorHAnsi" w:cs="Arial"/>
          <w:shd w:val="clear" w:color="auto" w:fill="FFFFFF"/>
        </w:rPr>
        <w:t xml:space="preserve"> photons and </w:t>
      </w:r>
      <w:proofErr w:type="spellStart"/>
      <w:r w:rsidRPr="00362791">
        <w:rPr>
          <w:rFonts w:asciiTheme="majorHAnsi" w:hAnsiTheme="majorHAnsi" w:cs="Arial"/>
          <w:shd w:val="clear" w:color="auto" w:fill="FFFFFF"/>
        </w:rPr>
        <w:t>compute</w:t>
      </w:r>
      <w:proofErr w:type="spellEnd"/>
      <w:r w:rsidRPr="00362791">
        <w:rPr>
          <w:rFonts w:asciiTheme="majorHAnsi" w:hAnsiTheme="majorHAnsi" w:cs="Arial"/>
          <w:shd w:val="clear" w:color="auto" w:fill="FFFFFF"/>
        </w:rPr>
        <w:t xml:space="preserve"> the </w:t>
      </w:r>
      <w:proofErr w:type="spellStart"/>
      <w:r w:rsidRPr="00362791">
        <w:rPr>
          <w:rFonts w:asciiTheme="majorHAnsi" w:hAnsiTheme="majorHAnsi" w:cs="Arial"/>
          <w:shd w:val="clear" w:color="auto" w:fill="FFFFFF"/>
        </w:rPr>
        <w:t>incidant</w:t>
      </w:r>
      <w:proofErr w:type="spellEnd"/>
      <w:r w:rsidRPr="00362791">
        <w:rPr>
          <w:rFonts w:asciiTheme="majorHAnsi" w:hAnsiTheme="majorHAnsi" w:cs="Arial"/>
          <w:shd w:val="clear" w:color="auto" w:fill="FFFFFF"/>
        </w:rPr>
        <w:t xml:space="preserve"> radiance </w:t>
      </w:r>
      <w:proofErr w:type="spellStart"/>
      <w:r w:rsidRPr="00362791">
        <w:rPr>
          <w:rFonts w:asciiTheme="majorHAnsi" w:hAnsiTheme="majorHAnsi" w:cs="Arial"/>
          <w:shd w:val="clear" w:color="auto" w:fill="FFFFFF"/>
        </w:rPr>
        <w:t>based</w:t>
      </w:r>
      <w:proofErr w:type="spellEnd"/>
      <w:r w:rsidRPr="00362791">
        <w:rPr>
          <w:rFonts w:asciiTheme="majorHAnsi" w:hAnsiTheme="majorHAnsi" w:cs="Arial"/>
          <w:shd w:val="clear" w:color="auto" w:fill="FFFFFF"/>
        </w:rPr>
        <w:t xml:space="preserve"> on </w:t>
      </w:r>
      <w:proofErr w:type="spellStart"/>
      <w:r w:rsidRPr="00362791">
        <w:rPr>
          <w:rFonts w:asciiTheme="majorHAnsi" w:hAnsiTheme="majorHAnsi" w:cs="Arial"/>
          <w:shd w:val="clear" w:color="auto" w:fill="FFFFFF"/>
        </w:rPr>
        <w:t>their</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energy</w:t>
      </w:r>
      <w:proofErr w:type="spellEnd"/>
      <w:r w:rsidRPr="00362791">
        <w:rPr>
          <w:rFonts w:asciiTheme="majorHAnsi" w:hAnsiTheme="majorHAnsi" w:cs="Arial"/>
          <w:shd w:val="clear" w:color="auto" w:fill="FFFFFF"/>
        </w:rPr>
        <w:t xml:space="preserve">, in </w:t>
      </w:r>
      <w:proofErr w:type="spellStart"/>
      <w:r w:rsidRPr="00362791">
        <w:rPr>
          <w:rFonts w:asciiTheme="majorHAnsi" w:hAnsiTheme="majorHAnsi" w:cs="Arial"/>
          <w:shd w:val="clear" w:color="auto" w:fill="FFFFFF"/>
        </w:rPr>
        <w:t>order</w:t>
      </w:r>
      <w:proofErr w:type="spellEnd"/>
      <w:r w:rsidRPr="00362791">
        <w:rPr>
          <w:rFonts w:asciiTheme="majorHAnsi" w:hAnsiTheme="majorHAnsi" w:cs="Arial"/>
          <w:shd w:val="clear" w:color="auto" w:fill="FFFFFF"/>
        </w:rPr>
        <w:t xml:space="preserve"> to </w:t>
      </w:r>
      <w:proofErr w:type="spellStart"/>
      <w:r w:rsidRPr="00362791">
        <w:rPr>
          <w:rFonts w:asciiTheme="majorHAnsi" w:hAnsiTheme="majorHAnsi" w:cs="Arial"/>
          <w:shd w:val="clear" w:color="auto" w:fill="FFFFFF"/>
        </w:rPr>
        <w:t>transform</w:t>
      </w:r>
      <w:proofErr w:type="spellEnd"/>
      <w:r w:rsidRPr="00362791">
        <w:rPr>
          <w:rFonts w:asciiTheme="majorHAnsi" w:hAnsiTheme="majorHAnsi" w:cs="Arial"/>
          <w:shd w:val="clear" w:color="auto" w:fill="FFFFFF"/>
        </w:rPr>
        <w:t xml:space="preserve"> a flux to an incident radiance, </w:t>
      </w:r>
      <w:proofErr w:type="spellStart"/>
      <w:r w:rsidRPr="00362791">
        <w:rPr>
          <w:rFonts w:asciiTheme="majorHAnsi" w:hAnsiTheme="majorHAnsi" w:cs="Arial"/>
          <w:shd w:val="clear" w:color="auto" w:fill="FFFFFF"/>
        </w:rPr>
        <w:t>we</w:t>
      </w:r>
      <w:proofErr w:type="spellEnd"/>
      <w:r w:rsidRPr="00362791">
        <w:rPr>
          <w:rFonts w:asciiTheme="majorHAnsi" w:hAnsiTheme="majorHAnsi" w:cs="Arial"/>
          <w:shd w:val="clear" w:color="auto" w:fill="FFFFFF"/>
        </w:rPr>
        <w:t xml:space="preserve"> have to </w:t>
      </w:r>
      <w:proofErr w:type="spellStart"/>
      <w:r w:rsidRPr="00362791">
        <w:rPr>
          <w:rFonts w:asciiTheme="majorHAnsi" w:hAnsiTheme="majorHAnsi" w:cs="Arial"/>
          <w:shd w:val="clear" w:color="auto" w:fill="FFFFFF"/>
        </w:rPr>
        <w:t>divide</w:t>
      </w:r>
      <w:proofErr w:type="spellEnd"/>
      <w:r w:rsidRPr="00362791">
        <w:rPr>
          <w:rFonts w:asciiTheme="majorHAnsi" w:hAnsiTheme="majorHAnsi" w:cs="Arial"/>
          <w:shd w:val="clear" w:color="auto" w:fill="FFFFFF"/>
        </w:rPr>
        <w:t xml:space="preserve"> by the surface </w:t>
      </w:r>
      <w:proofErr w:type="spellStart"/>
      <w:r w:rsidRPr="00362791">
        <w:rPr>
          <w:rFonts w:asciiTheme="majorHAnsi" w:hAnsiTheme="majorHAnsi" w:cs="Arial"/>
          <w:shd w:val="clear" w:color="auto" w:fill="FFFFFF"/>
        </w:rPr>
        <w:t>element</w:t>
      </w:r>
      <w:proofErr w:type="spellEnd"/>
      <w:r w:rsidRPr="00362791">
        <w:rPr>
          <w:rFonts w:asciiTheme="majorHAnsi" w:hAnsiTheme="majorHAnsi" w:cs="Arial"/>
          <w:shd w:val="clear" w:color="auto" w:fill="FFFFFF"/>
        </w:rPr>
        <w:t xml:space="preserve"> on </w:t>
      </w:r>
      <w:proofErr w:type="spellStart"/>
      <w:r w:rsidRPr="00362791">
        <w:rPr>
          <w:rFonts w:asciiTheme="majorHAnsi" w:hAnsiTheme="majorHAnsi" w:cs="Arial"/>
          <w:shd w:val="clear" w:color="auto" w:fill="FFFFFF"/>
        </w:rPr>
        <w:t>which</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we</w:t>
      </w:r>
      <w:proofErr w:type="spellEnd"/>
      <w:r w:rsidRPr="00362791">
        <w:rPr>
          <w:rFonts w:asciiTheme="majorHAnsi" w:hAnsiTheme="majorHAnsi" w:cs="Arial"/>
          <w:shd w:val="clear" w:color="auto" w:fill="FFFFFF"/>
        </w:rPr>
        <w:t xml:space="preserve"> are </w:t>
      </w:r>
      <w:proofErr w:type="spellStart"/>
      <w:r w:rsidRPr="00362791">
        <w:rPr>
          <w:rFonts w:asciiTheme="majorHAnsi" w:hAnsiTheme="majorHAnsi" w:cs="Arial"/>
          <w:shd w:val="clear" w:color="auto" w:fill="FFFFFF"/>
        </w:rPr>
        <w:t>looking</w:t>
      </w:r>
      <w:proofErr w:type="spellEnd"/>
      <w:r w:rsidRPr="00362791">
        <w:rPr>
          <w:rFonts w:asciiTheme="majorHAnsi" w:hAnsiTheme="majorHAnsi" w:cs="Arial"/>
          <w:shd w:val="clear" w:color="auto" w:fill="FFFFFF"/>
        </w:rPr>
        <w:t xml:space="preserve"> for the photons. </w:t>
      </w:r>
      <w:proofErr w:type="spellStart"/>
      <w:r w:rsidRPr="00362791">
        <w:rPr>
          <w:rFonts w:asciiTheme="majorHAnsi" w:hAnsiTheme="majorHAnsi" w:cs="Arial"/>
          <w:shd w:val="clear" w:color="auto" w:fill="FFFFFF"/>
        </w:rPr>
        <w:t>We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can</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either</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approximate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this</w:t>
      </w:r>
      <w:proofErr w:type="spellEnd"/>
      <w:r w:rsidRPr="00362791">
        <w:rPr>
          <w:rFonts w:asciiTheme="majorHAnsi" w:hAnsiTheme="majorHAnsi" w:cs="Arial"/>
          <w:shd w:val="clear" w:color="auto" w:fill="FFFFFF"/>
        </w:rPr>
        <w:t xml:space="preserve"> area by Pi*r*r </w:t>
      </w:r>
      <w:proofErr w:type="spellStart"/>
      <w:r w:rsidRPr="00362791">
        <w:rPr>
          <w:rFonts w:asciiTheme="majorHAnsi" w:hAnsiTheme="majorHAnsi" w:cs="Arial"/>
          <w:shd w:val="clear" w:color="auto" w:fill="FFFFFF"/>
        </w:rPr>
        <w:t>where</w:t>
      </w:r>
      <w:proofErr w:type="spellEnd"/>
      <w:r w:rsidRPr="00362791">
        <w:rPr>
          <w:rFonts w:asciiTheme="majorHAnsi" w:hAnsiTheme="majorHAnsi" w:cs="Arial"/>
          <w:shd w:val="clear" w:color="auto" w:fill="FFFFFF"/>
        </w:rPr>
        <w:t xml:space="preserve"> r </w:t>
      </w:r>
      <w:proofErr w:type="spellStart"/>
      <w:r w:rsidRPr="00362791">
        <w:rPr>
          <w:rFonts w:asciiTheme="majorHAnsi" w:hAnsiTheme="majorHAnsi" w:cs="Arial"/>
          <w:shd w:val="clear" w:color="auto" w:fill="FFFFFF"/>
        </w:rPr>
        <w:t>is</w:t>
      </w:r>
      <w:proofErr w:type="spellEnd"/>
      <w:r w:rsidRPr="00362791">
        <w:rPr>
          <w:rFonts w:asciiTheme="majorHAnsi" w:hAnsiTheme="majorHAnsi" w:cs="Arial"/>
          <w:shd w:val="clear" w:color="auto" w:fill="FFFFFF"/>
        </w:rPr>
        <w:t xml:space="preserve"> the </w:t>
      </w:r>
      <w:proofErr w:type="spellStart"/>
      <w:r w:rsidRPr="00362791">
        <w:rPr>
          <w:rFonts w:asciiTheme="majorHAnsi" w:hAnsiTheme="majorHAnsi" w:cs="Arial"/>
          <w:shd w:val="clear" w:color="auto" w:fill="FFFFFF"/>
        </w:rPr>
        <w:t>biggest</w:t>
      </w:r>
      <w:proofErr w:type="spellEnd"/>
      <w:r w:rsidRPr="00362791">
        <w:rPr>
          <w:rFonts w:asciiTheme="majorHAnsi" w:hAnsiTheme="majorHAnsi" w:cs="Arial"/>
          <w:shd w:val="clear" w:color="auto" w:fill="FFFFFF"/>
        </w:rPr>
        <w:t xml:space="preserve"> distance to the K </w:t>
      </w:r>
      <w:proofErr w:type="spellStart"/>
      <w:r w:rsidRPr="00362791">
        <w:rPr>
          <w:rFonts w:asciiTheme="majorHAnsi" w:hAnsiTheme="majorHAnsi" w:cs="Arial"/>
          <w:shd w:val="clear" w:color="auto" w:fill="FFFFFF"/>
        </w:rPr>
        <w:lastRenderedPageBreak/>
        <w:t>nearest</w:t>
      </w:r>
      <w:proofErr w:type="spellEnd"/>
      <w:r w:rsidRPr="00362791">
        <w:rPr>
          <w:rFonts w:asciiTheme="majorHAnsi" w:hAnsiTheme="majorHAnsi" w:cs="Arial"/>
          <w:shd w:val="clear" w:color="auto" w:fill="FFFFFF"/>
        </w:rPr>
        <w:t xml:space="preserve"> photons. </w:t>
      </w:r>
      <w:proofErr w:type="spellStart"/>
      <w:r w:rsidRPr="00362791">
        <w:rPr>
          <w:rFonts w:asciiTheme="majorHAnsi" w:hAnsiTheme="majorHAnsi" w:cs="Arial"/>
          <w:shd w:val="clear" w:color="auto" w:fill="FFFFFF"/>
        </w:rPr>
        <w:t>Otherwise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we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can</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divide</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each</w:t>
      </w:r>
      <w:proofErr w:type="spellEnd"/>
      <w:r w:rsidRPr="00362791">
        <w:rPr>
          <w:rFonts w:asciiTheme="majorHAnsi" w:hAnsiTheme="majorHAnsi" w:cs="Arial"/>
          <w:shd w:val="clear" w:color="auto" w:fill="FFFFFF"/>
        </w:rPr>
        <w:t xml:space="preserve"> photon </w:t>
      </w:r>
      <w:proofErr w:type="spellStart"/>
      <w:r w:rsidRPr="00362791">
        <w:rPr>
          <w:rFonts w:asciiTheme="majorHAnsi" w:hAnsiTheme="majorHAnsi" w:cs="Arial"/>
          <w:shd w:val="clear" w:color="auto" w:fill="FFFFFF"/>
        </w:rPr>
        <w:t>intensity</w:t>
      </w:r>
      <w:proofErr w:type="spellEnd"/>
      <w:r w:rsidRPr="00362791">
        <w:rPr>
          <w:rFonts w:asciiTheme="majorHAnsi" w:hAnsiTheme="majorHAnsi" w:cs="Arial"/>
          <w:shd w:val="clear" w:color="auto" w:fill="FFFFFF"/>
        </w:rPr>
        <w:t xml:space="preserve"> by the square distance </w:t>
      </w:r>
      <w:proofErr w:type="spellStart"/>
      <w:r w:rsidRPr="00362791">
        <w:rPr>
          <w:rFonts w:asciiTheme="majorHAnsi" w:hAnsiTheme="majorHAnsi" w:cs="Arial"/>
          <w:shd w:val="clear" w:color="auto" w:fill="FFFFFF"/>
        </w:rPr>
        <w:t>from</w:t>
      </w:r>
      <w:proofErr w:type="spellEnd"/>
      <w:r w:rsidRPr="00362791">
        <w:rPr>
          <w:rFonts w:asciiTheme="majorHAnsi" w:hAnsiTheme="majorHAnsi" w:cs="Arial"/>
          <w:shd w:val="clear" w:color="auto" w:fill="FFFFFF"/>
        </w:rPr>
        <w:t xml:space="preserve"> the photon to the point.</w:t>
      </w:r>
    </w:p>
    <w:p w14:paraId="53D236D7" w14:textId="77777777" w:rsidR="00362791" w:rsidRPr="00362791" w:rsidRDefault="00362791" w:rsidP="00362791">
      <w:pPr>
        <w:jc w:val="both"/>
        <w:rPr>
          <w:rFonts w:asciiTheme="majorHAnsi" w:hAnsiTheme="majorHAnsi" w:cs="Arial"/>
          <w:shd w:val="clear" w:color="auto" w:fill="FFFFFF"/>
        </w:rPr>
      </w:pPr>
    </w:p>
    <w:p w14:paraId="428EAD52" w14:textId="30A79B40" w:rsidR="00362791" w:rsidRPr="00362791" w:rsidRDefault="00362791" w:rsidP="00362791">
      <w:pPr>
        <w:jc w:val="both"/>
        <w:rPr>
          <w:rFonts w:asciiTheme="majorHAnsi" w:hAnsiTheme="majorHAnsi" w:cs="Arial"/>
          <w:shd w:val="clear" w:color="auto" w:fill="FFFFFF"/>
        </w:rPr>
      </w:pPr>
      <w:r w:rsidRPr="00362791">
        <w:rPr>
          <w:rFonts w:asciiTheme="majorHAnsi" w:hAnsiTheme="majorHAnsi" w:cs="Arial"/>
          <w:shd w:val="clear" w:color="auto" w:fill="FFFFFF"/>
        </w:rPr>
        <w:t>The lat</w:t>
      </w:r>
      <w:r w:rsidR="00130A9C">
        <w:rPr>
          <w:rFonts w:asciiTheme="majorHAnsi" w:hAnsiTheme="majorHAnsi" w:cs="Arial"/>
          <w:shd w:val="clear" w:color="auto" w:fill="FFFFFF"/>
        </w:rPr>
        <w:t>t</w:t>
      </w:r>
      <w:r w:rsidRPr="00362791">
        <w:rPr>
          <w:rFonts w:asciiTheme="majorHAnsi" w:hAnsiTheme="majorHAnsi" w:cs="Arial"/>
          <w:shd w:val="clear" w:color="auto" w:fill="FFFFFF"/>
        </w:rPr>
        <w:t xml:space="preserve">er option </w:t>
      </w:r>
      <w:proofErr w:type="spellStart"/>
      <w:r w:rsidRPr="00362791">
        <w:rPr>
          <w:rFonts w:asciiTheme="majorHAnsi" w:hAnsiTheme="majorHAnsi" w:cs="Arial"/>
          <w:shd w:val="clear" w:color="auto" w:fill="FFFFFF"/>
        </w:rPr>
        <w:t>is</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used</w:t>
      </w:r>
      <w:proofErr w:type="spellEnd"/>
      <w:r w:rsidRPr="00362791">
        <w:rPr>
          <w:rFonts w:asciiTheme="majorHAnsi" w:hAnsiTheme="majorHAnsi" w:cs="Arial"/>
          <w:shd w:val="clear" w:color="auto" w:fill="FFFFFF"/>
        </w:rPr>
        <w:t xml:space="preserve"> </w:t>
      </w:r>
      <w:proofErr w:type="spellStart"/>
      <w:r w:rsidRPr="00362791">
        <w:rPr>
          <w:rFonts w:asciiTheme="majorHAnsi" w:hAnsiTheme="majorHAnsi" w:cs="Arial"/>
          <w:shd w:val="clear" w:color="auto" w:fill="FFFFFF"/>
        </w:rPr>
        <w:t>here</w:t>
      </w:r>
      <w:proofErr w:type="spellEnd"/>
      <w:r w:rsidR="00130A9C">
        <w:rPr>
          <w:rFonts w:asciiTheme="majorHAnsi" w:hAnsiTheme="majorHAnsi" w:cs="Arial"/>
          <w:shd w:val="clear" w:color="auto" w:fill="FFFFFF"/>
        </w:rPr>
        <w:t> :</w:t>
      </w:r>
    </w:p>
    <w:p w14:paraId="769C0D1C" w14:textId="77777777" w:rsidR="004E4344" w:rsidRPr="00362791" w:rsidRDefault="004E4344" w:rsidP="004E4344">
      <w:pPr>
        <w:pStyle w:val="ListParagraph"/>
        <w:jc w:val="both"/>
        <w:rPr>
          <w:rFonts w:asciiTheme="majorHAnsi" w:hAnsiTheme="majorHAnsi" w:cs="Arial"/>
          <w:color w:val="222222"/>
          <w:sz w:val="20"/>
          <w:szCs w:val="20"/>
          <w:shd w:val="clear" w:color="auto" w:fill="FFFFFF"/>
        </w:rPr>
      </w:pPr>
    </w:p>
    <w:p w14:paraId="5BAFE1B5" w14:textId="77777777" w:rsidR="007048BA" w:rsidRPr="00006A6E" w:rsidRDefault="00F067D2" w:rsidP="006B1339">
      <w:pPr>
        <w:jc w:val="center"/>
        <w:rPr>
          <w:lang w:val="en-US"/>
        </w:rPr>
      </w:pPr>
      <w:r w:rsidRPr="00006A6E">
        <w:rPr>
          <w:noProof/>
          <w:lang w:val="en-US"/>
        </w:rPr>
        <w:drawing>
          <wp:inline distT="0" distB="0" distL="0" distR="0" wp14:anchorId="78CDA230" wp14:editId="03D3F431">
            <wp:extent cx="2353733" cy="2353733"/>
            <wp:effectExtent l="0" t="0" r="0" b="0"/>
            <wp:docPr id="3" name="Picture 3" descr="D:\Graphics Report\GImages\spec_sphere.x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raphics Report\GImages\spec_sphere.xml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52332" cy="2352332"/>
                    </a:xfrm>
                    <a:prstGeom prst="rect">
                      <a:avLst/>
                    </a:prstGeom>
                    <a:noFill/>
                    <a:ln>
                      <a:noFill/>
                    </a:ln>
                  </pic:spPr>
                </pic:pic>
              </a:graphicData>
            </a:graphic>
          </wp:inline>
        </w:drawing>
      </w:r>
      <w:r w:rsidR="0039215B" w:rsidRPr="00006A6E">
        <w:rPr>
          <w:lang w:val="en-US"/>
        </w:rPr>
        <w:tab/>
      </w:r>
      <w:r w:rsidRPr="00006A6E">
        <w:rPr>
          <w:noProof/>
          <w:lang w:val="en-US"/>
        </w:rPr>
        <w:drawing>
          <wp:inline distT="0" distB="0" distL="0" distR="0" wp14:anchorId="754BACE0" wp14:editId="73340C9A">
            <wp:extent cx="2404533" cy="2404533"/>
            <wp:effectExtent l="0" t="0" r="0" b="0"/>
            <wp:docPr id="1" name="Picture 1" descr="D:\Graphics Report\GImages\spec_sphere.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raphics Report\GImages\spec_sphere.xm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4533" cy="2404533"/>
                    </a:xfrm>
                    <a:prstGeom prst="rect">
                      <a:avLst/>
                    </a:prstGeom>
                    <a:noFill/>
                    <a:ln>
                      <a:noFill/>
                    </a:ln>
                  </pic:spPr>
                </pic:pic>
              </a:graphicData>
            </a:graphic>
          </wp:inline>
        </w:drawing>
      </w:r>
    </w:p>
    <w:p w14:paraId="0572C462" w14:textId="77777777" w:rsidR="008221A3" w:rsidRDefault="008221A3" w:rsidP="00EE66FA">
      <w:pPr>
        <w:jc w:val="both"/>
        <w:rPr>
          <w:lang w:val="en-US"/>
        </w:rPr>
      </w:pPr>
      <w:r w:rsidRPr="00006A6E">
        <w:rPr>
          <w:lang w:val="en-US"/>
        </w:rPr>
        <w:t>Fig1. A Cornell box rendered using Photon mapping</w:t>
      </w:r>
      <w:r w:rsidR="00867DBB" w:rsidRPr="00006A6E">
        <w:rPr>
          <w:lang w:val="en-US"/>
        </w:rPr>
        <w:t xml:space="preserve"> </w:t>
      </w:r>
      <w:r w:rsidRPr="00006A6E">
        <w:rPr>
          <w:lang w:val="en-US"/>
        </w:rPr>
        <w:t>(left) and Direct Lighting plus photon mapping</w:t>
      </w:r>
      <w:r w:rsidR="008D116E" w:rsidRPr="00006A6E">
        <w:rPr>
          <w:lang w:val="en-US"/>
        </w:rPr>
        <w:t xml:space="preserve"> </w:t>
      </w:r>
      <w:r w:rsidRPr="00006A6E">
        <w:rPr>
          <w:lang w:val="en-US"/>
        </w:rPr>
        <w:t>(right)</w:t>
      </w:r>
    </w:p>
    <w:p w14:paraId="43B83E1A" w14:textId="7C2142F4" w:rsidR="00D70FB0" w:rsidRDefault="00D70FB0" w:rsidP="00EE66FA">
      <w:pPr>
        <w:jc w:val="both"/>
        <w:rPr>
          <w:lang w:val="en-US"/>
        </w:rPr>
      </w:pPr>
      <w:r>
        <w:rPr>
          <w:lang w:val="en-US"/>
        </w:rPr>
        <w:t>In figure 1</w:t>
      </w:r>
      <w:r w:rsidR="00D01410">
        <w:rPr>
          <w:lang w:val="en-US"/>
        </w:rPr>
        <w:t xml:space="preserve"> we </w:t>
      </w:r>
      <w:r w:rsidR="00362791">
        <w:rPr>
          <w:lang w:val="en-US"/>
        </w:rPr>
        <w:t>throw around 10000000 photons for the global map</w:t>
      </w:r>
      <w:r>
        <w:rPr>
          <w:lang w:val="en-US"/>
        </w:rPr>
        <w:t xml:space="preserve">, and around 500000 for the caustic (the sphere has some </w:t>
      </w:r>
      <w:proofErr w:type="spellStart"/>
      <w:r>
        <w:rPr>
          <w:lang w:val="en-US"/>
        </w:rPr>
        <w:t>specularity</w:t>
      </w:r>
      <w:proofErr w:type="spellEnd"/>
      <w:r>
        <w:rPr>
          <w:lang w:val="en-US"/>
        </w:rPr>
        <w:t>, using the caustic map increases the blue caustic). The indirect illumination is clearly visible in these images.</w:t>
      </w:r>
      <w:r w:rsidR="00D01410">
        <w:rPr>
          <w:lang w:val="en-US"/>
        </w:rPr>
        <w:t xml:space="preserve"> We also sample each pixel by a 16 by 16 grid. These parameters are very big, but even with these parameters the running time was around 1000 seconds</w:t>
      </w:r>
      <w:r w:rsidR="00B05384">
        <w:rPr>
          <w:lang w:val="en-US"/>
        </w:rPr>
        <w:t xml:space="preserve">. It is possible to have as or </w:t>
      </w:r>
      <w:proofErr w:type="gramStart"/>
      <w:r w:rsidR="00B05384">
        <w:rPr>
          <w:lang w:val="en-US"/>
        </w:rPr>
        <w:t>better looking</w:t>
      </w:r>
      <w:proofErr w:type="gramEnd"/>
      <w:r w:rsidR="00B05384">
        <w:rPr>
          <w:lang w:val="en-US"/>
        </w:rPr>
        <w:t xml:space="preserve"> images with smaller parameters.</w:t>
      </w:r>
    </w:p>
    <w:p w14:paraId="23127797" w14:textId="77777777" w:rsidR="00B05384" w:rsidRDefault="00B05384" w:rsidP="00EE66FA">
      <w:pPr>
        <w:jc w:val="both"/>
        <w:rPr>
          <w:lang w:val="en-US"/>
        </w:rPr>
      </w:pPr>
    </w:p>
    <w:p w14:paraId="0E3331E2" w14:textId="1C38ED5B" w:rsidR="00362791" w:rsidRDefault="00D70FB0" w:rsidP="00EE66FA">
      <w:pPr>
        <w:jc w:val="both"/>
        <w:rPr>
          <w:lang w:val="en-US"/>
        </w:rPr>
      </w:pPr>
      <w:r>
        <w:rPr>
          <w:lang w:val="en-US"/>
        </w:rPr>
        <w:t>Here in fig 2 we have some images rendered with the seco</w:t>
      </w:r>
      <w:r w:rsidR="00D01410">
        <w:rPr>
          <w:lang w:val="en-US"/>
        </w:rPr>
        <w:t>nd method, they look smoother, but there is some kind of patter</w:t>
      </w:r>
      <w:r w:rsidR="00CC19C7">
        <w:rPr>
          <w:lang w:val="en-US"/>
        </w:rPr>
        <w:t>n.</w:t>
      </w:r>
    </w:p>
    <w:p w14:paraId="5D0D54AF" w14:textId="1EFB017E" w:rsidR="00D70FB0" w:rsidRDefault="00D70FB0" w:rsidP="00EE66FA">
      <w:pPr>
        <w:jc w:val="both"/>
        <w:rPr>
          <w:lang w:val="en-US"/>
        </w:rPr>
      </w:pPr>
      <w:r>
        <w:rPr>
          <w:lang w:val="en-US"/>
        </w:rPr>
        <w:t>An important approximation used in the photon mapping algorithm is that the surfaces are locally flat, which sometimes leads to some errors</w:t>
      </w:r>
      <w:r w:rsidR="00822A62">
        <w:rPr>
          <w:lang w:val="en-US"/>
        </w:rPr>
        <w:t xml:space="preserve"> (on the edges)</w:t>
      </w:r>
      <w:r>
        <w:rPr>
          <w:lang w:val="en-US"/>
        </w:rPr>
        <w:t xml:space="preserve"> as</w:t>
      </w:r>
      <w:r w:rsidR="00CC19C7">
        <w:rPr>
          <w:lang w:val="en-US"/>
        </w:rPr>
        <w:t xml:space="preserve"> can be seen in the next images.</w:t>
      </w:r>
    </w:p>
    <w:p w14:paraId="0A7A1A91" w14:textId="4833DC2E" w:rsidR="00CC19C7" w:rsidRDefault="00CC19C7" w:rsidP="00EE66FA">
      <w:pPr>
        <w:jc w:val="both"/>
        <w:rPr>
          <w:lang w:val="en-US"/>
        </w:rPr>
      </w:pPr>
      <w:r>
        <w:rPr>
          <w:lang w:val="en-US"/>
        </w:rPr>
        <w:t>These two images were obtained in less than 12 minutes, throwing 5 millions photons into the scene for the global map, and one million for the caustic map.</w:t>
      </w:r>
    </w:p>
    <w:p w14:paraId="44DF054E" w14:textId="429F10A1" w:rsidR="00CC19C7" w:rsidRPr="00006A6E" w:rsidRDefault="00CC19C7" w:rsidP="00EE66FA">
      <w:pPr>
        <w:jc w:val="both"/>
        <w:rPr>
          <w:lang w:val="en-US"/>
        </w:rPr>
      </w:pPr>
      <w:r>
        <w:rPr>
          <w:lang w:val="en-US"/>
        </w:rPr>
        <w:t>We changed the intensity of the second image from 60 to 110 in each channel, that’s why it is brighter.</w:t>
      </w:r>
    </w:p>
    <w:p w14:paraId="6376B682" w14:textId="0BA6AE04" w:rsidR="0075197D" w:rsidRDefault="00CC19C7" w:rsidP="00EE66FA">
      <w:pPr>
        <w:jc w:val="both"/>
        <w:rPr>
          <w:lang w:val="en-US"/>
        </w:rPr>
      </w:pPr>
      <w:r>
        <w:rPr>
          <w:noProof/>
          <w:lang w:val="en-US"/>
        </w:rPr>
        <w:lastRenderedPageBreak/>
        <w:drawing>
          <wp:inline distT="0" distB="0" distL="0" distR="0" wp14:anchorId="45D78E76" wp14:editId="0D927349">
            <wp:extent cx="2514600" cy="25146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Pr>
          <w:lang w:val="en-US"/>
        </w:rPr>
        <w:t xml:space="preserve">       </w:t>
      </w:r>
      <w:r>
        <w:rPr>
          <w:noProof/>
          <w:lang w:val="en-US"/>
        </w:rPr>
        <w:drawing>
          <wp:inline distT="0" distB="0" distL="0" distR="0" wp14:anchorId="30ECA3E8" wp14:editId="091527DB">
            <wp:extent cx="2514600" cy="25146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4948" cy="2514948"/>
                    </a:xfrm>
                    <a:prstGeom prst="rect">
                      <a:avLst/>
                    </a:prstGeom>
                    <a:noFill/>
                    <a:ln>
                      <a:noFill/>
                    </a:ln>
                  </pic:spPr>
                </pic:pic>
              </a:graphicData>
            </a:graphic>
          </wp:inline>
        </w:drawing>
      </w:r>
    </w:p>
    <w:p w14:paraId="5C447982" w14:textId="7F7FD2F9" w:rsidR="00D01410" w:rsidRDefault="00D01410" w:rsidP="00EE66FA">
      <w:pPr>
        <w:jc w:val="both"/>
        <w:rPr>
          <w:lang w:val="en-US"/>
        </w:rPr>
      </w:pPr>
      <w:r>
        <w:rPr>
          <w:lang w:val="en-US"/>
        </w:rPr>
        <w:t xml:space="preserve">Figure 2: Still pure photon mapping </w:t>
      </w:r>
      <w:r w:rsidR="00B357A5">
        <w:rPr>
          <w:lang w:val="en-US"/>
        </w:rPr>
        <w:t>on</w:t>
      </w:r>
      <w:r>
        <w:rPr>
          <w:lang w:val="en-US"/>
        </w:rPr>
        <w:t xml:space="preserve"> the left, and using </w:t>
      </w:r>
      <w:r w:rsidR="005B1457">
        <w:rPr>
          <w:lang w:val="en-US"/>
        </w:rPr>
        <w:t>direct lighting plus photon mapping</w:t>
      </w:r>
      <w:r>
        <w:rPr>
          <w:lang w:val="en-US"/>
        </w:rPr>
        <w:t xml:space="preserve"> on the right.</w:t>
      </w:r>
    </w:p>
    <w:p w14:paraId="1E74FB9E" w14:textId="77777777" w:rsidR="00822A62" w:rsidRDefault="00822A62" w:rsidP="00EE66FA">
      <w:pPr>
        <w:jc w:val="both"/>
        <w:rPr>
          <w:lang w:val="en-US"/>
        </w:rPr>
      </w:pPr>
    </w:p>
    <w:p w14:paraId="6DF53DE4" w14:textId="3B5AE250" w:rsidR="00CC19C7" w:rsidRDefault="00CC19C7" w:rsidP="00EE66FA">
      <w:pPr>
        <w:jc w:val="both"/>
        <w:rPr>
          <w:lang w:val="en-US"/>
        </w:rPr>
      </w:pPr>
      <w:r>
        <w:rPr>
          <w:lang w:val="en-US"/>
        </w:rPr>
        <w:t>In comparison, the above scene looks like the following in the absence of global illumination:</w:t>
      </w:r>
    </w:p>
    <w:p w14:paraId="51E78EB7" w14:textId="77777777" w:rsidR="00CC19C7" w:rsidRDefault="00CC19C7" w:rsidP="00EE66FA">
      <w:pPr>
        <w:jc w:val="both"/>
        <w:rPr>
          <w:lang w:val="en-US"/>
        </w:rPr>
      </w:pPr>
    </w:p>
    <w:p w14:paraId="7E840D6D" w14:textId="7B64E343" w:rsidR="00A87602" w:rsidRDefault="00B05384" w:rsidP="00B05384">
      <w:pPr>
        <w:jc w:val="center"/>
        <w:rPr>
          <w:lang w:val="en-US"/>
        </w:rPr>
      </w:pPr>
      <w:r>
        <w:rPr>
          <w:noProof/>
          <w:lang w:val="en-US"/>
        </w:rPr>
        <w:drawing>
          <wp:inline distT="0" distB="0" distL="0" distR="0" wp14:anchorId="5AC816F1" wp14:editId="5066358D">
            <wp:extent cx="2874010" cy="287401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4010" cy="2874010"/>
                    </a:xfrm>
                    <a:prstGeom prst="rect">
                      <a:avLst/>
                    </a:prstGeom>
                    <a:noFill/>
                    <a:ln>
                      <a:noFill/>
                    </a:ln>
                  </pic:spPr>
                </pic:pic>
              </a:graphicData>
            </a:graphic>
          </wp:inline>
        </w:drawing>
      </w:r>
    </w:p>
    <w:p w14:paraId="2B040D57" w14:textId="77777777" w:rsidR="00A87602" w:rsidRDefault="00A87602" w:rsidP="00EE66FA">
      <w:pPr>
        <w:jc w:val="both"/>
        <w:rPr>
          <w:lang w:val="en-US"/>
        </w:rPr>
      </w:pPr>
    </w:p>
    <w:p w14:paraId="558092B4" w14:textId="17524622" w:rsidR="00CF26A6" w:rsidRDefault="00CF26A6" w:rsidP="00EE66FA">
      <w:pPr>
        <w:jc w:val="both"/>
        <w:rPr>
          <w:lang w:val="en-US"/>
        </w:rPr>
      </w:pPr>
      <w:r>
        <w:rPr>
          <w:lang w:val="en-US"/>
        </w:rPr>
        <w:br w:type="page"/>
      </w:r>
    </w:p>
    <w:p w14:paraId="4A5943CB" w14:textId="77777777" w:rsidR="00A87602" w:rsidRDefault="00A87602" w:rsidP="00EE66FA">
      <w:pPr>
        <w:jc w:val="both"/>
        <w:rPr>
          <w:lang w:val="en-US"/>
        </w:rPr>
      </w:pPr>
    </w:p>
    <w:p w14:paraId="5AECA63E" w14:textId="77777777" w:rsidR="006573DC" w:rsidRDefault="006573DC" w:rsidP="00EE66FA">
      <w:pPr>
        <w:jc w:val="both"/>
        <w:rPr>
          <w:b/>
          <w:lang w:val="en-US"/>
        </w:rPr>
      </w:pPr>
    </w:p>
    <w:p w14:paraId="3A71E89C" w14:textId="7282A96C" w:rsidR="00B357A5" w:rsidRDefault="007A1594" w:rsidP="00EE66FA">
      <w:pPr>
        <w:jc w:val="both"/>
        <w:rPr>
          <w:b/>
          <w:lang w:val="en-US"/>
        </w:rPr>
      </w:pPr>
      <w:r w:rsidRPr="00A87602">
        <w:rPr>
          <w:b/>
          <w:lang w:val="en-US"/>
        </w:rPr>
        <w:t>Some example</w:t>
      </w:r>
      <w:r w:rsidR="00A87602" w:rsidRPr="00A87602">
        <w:rPr>
          <w:b/>
          <w:lang w:val="en-US"/>
        </w:rPr>
        <w:t>s</w:t>
      </w:r>
      <w:r w:rsidRPr="00A87602">
        <w:rPr>
          <w:b/>
          <w:lang w:val="en-US"/>
        </w:rPr>
        <w:t xml:space="preserve"> of the caustic </w:t>
      </w:r>
      <w:r w:rsidR="00B357A5" w:rsidRPr="00A87602">
        <w:rPr>
          <w:b/>
          <w:lang w:val="en-US"/>
        </w:rPr>
        <w:t>map:</w:t>
      </w:r>
    </w:p>
    <w:p w14:paraId="7BDE88B4" w14:textId="77777777" w:rsidR="001E46D7" w:rsidRPr="00A87602" w:rsidRDefault="001E46D7" w:rsidP="00EE66FA">
      <w:pPr>
        <w:jc w:val="both"/>
        <w:rPr>
          <w:b/>
          <w:lang w:val="en-US"/>
        </w:rPr>
      </w:pPr>
    </w:p>
    <w:p w14:paraId="3B2A7050" w14:textId="77777777" w:rsidR="007A1594" w:rsidRDefault="007A1594" w:rsidP="00EE66FA">
      <w:pPr>
        <w:jc w:val="both"/>
      </w:pPr>
      <w:r>
        <w:rPr>
          <w:noProof/>
          <w:lang w:val="en-US"/>
        </w:rPr>
        <w:drawing>
          <wp:inline distT="0" distB="0" distL="0" distR="0" wp14:anchorId="1378C083" wp14:editId="1A7E0B07">
            <wp:extent cx="2531110" cy="253111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110" cy="2531110"/>
                    </a:xfrm>
                    <a:prstGeom prst="rect">
                      <a:avLst/>
                    </a:prstGeom>
                    <a:noFill/>
                    <a:ln>
                      <a:noFill/>
                    </a:ln>
                  </pic:spPr>
                </pic:pic>
              </a:graphicData>
            </a:graphic>
          </wp:inline>
        </w:drawing>
      </w:r>
      <w:r w:rsidR="00494DB1" w:rsidRPr="00494DB1">
        <w:t xml:space="preserve"> </w:t>
      </w:r>
      <w:r w:rsidR="00AD07AB">
        <w:tab/>
      </w:r>
      <w:r w:rsidR="00494DB1">
        <w:rPr>
          <w:noProof/>
          <w:lang w:val="en-US"/>
        </w:rPr>
        <w:drawing>
          <wp:inline distT="0" distB="0" distL="0" distR="0" wp14:anchorId="7079D02D" wp14:editId="0C3436E0">
            <wp:extent cx="2514600" cy="251460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4783" cy="2514783"/>
                    </a:xfrm>
                    <a:prstGeom prst="rect">
                      <a:avLst/>
                    </a:prstGeom>
                    <a:noFill/>
                    <a:ln>
                      <a:noFill/>
                    </a:ln>
                  </pic:spPr>
                </pic:pic>
              </a:graphicData>
            </a:graphic>
          </wp:inline>
        </w:drawing>
      </w:r>
    </w:p>
    <w:p w14:paraId="662371B2" w14:textId="77777777" w:rsidR="00AD07AB" w:rsidRDefault="00AD07AB" w:rsidP="00AD07AB">
      <w:pPr>
        <w:jc w:val="center"/>
        <w:rPr>
          <w:lang w:val="en-US"/>
        </w:rPr>
      </w:pPr>
      <w:r>
        <w:rPr>
          <w:noProof/>
          <w:lang w:val="en-US"/>
        </w:rPr>
        <w:drawing>
          <wp:inline distT="0" distB="0" distL="0" distR="0" wp14:anchorId="4A29F1D6" wp14:editId="462F7D00">
            <wp:extent cx="2581063" cy="2581063"/>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1835" cy="2581835"/>
                    </a:xfrm>
                    <a:prstGeom prst="rect">
                      <a:avLst/>
                    </a:prstGeom>
                    <a:noFill/>
                    <a:ln>
                      <a:noFill/>
                    </a:ln>
                  </pic:spPr>
                </pic:pic>
              </a:graphicData>
            </a:graphic>
          </wp:inline>
        </w:drawing>
      </w:r>
    </w:p>
    <w:p w14:paraId="0187CABE" w14:textId="307E7610" w:rsidR="00A87602" w:rsidRDefault="00A87602" w:rsidP="00A87602">
      <w:pPr>
        <w:rPr>
          <w:lang w:val="en-US"/>
        </w:rPr>
      </w:pPr>
      <w:r>
        <w:rPr>
          <w:lang w:val="en-US"/>
        </w:rPr>
        <w:t xml:space="preserve">Fig 3: The Cornell box using just the global photon </w:t>
      </w:r>
      <w:proofErr w:type="gramStart"/>
      <w:r>
        <w:rPr>
          <w:lang w:val="en-US"/>
        </w:rPr>
        <w:t>map(</w:t>
      </w:r>
      <w:proofErr w:type="gramEnd"/>
      <w:r>
        <w:rPr>
          <w:lang w:val="en-US"/>
        </w:rPr>
        <w:t>top left), using global and caustic photon map (top right)and showing just the caustic photon map (bottom)</w:t>
      </w:r>
    </w:p>
    <w:p w14:paraId="12EAA407" w14:textId="32F8C56E" w:rsidR="00A87602" w:rsidRDefault="00A87602" w:rsidP="00A87602">
      <w:pPr>
        <w:jc w:val="both"/>
        <w:rPr>
          <w:lang w:val="en-US"/>
        </w:rPr>
      </w:pPr>
      <w:r>
        <w:rPr>
          <w:lang w:val="en-US"/>
        </w:rPr>
        <w:t>The sphere has some spe</w:t>
      </w:r>
      <w:r w:rsidR="00822A62">
        <w:rPr>
          <w:lang w:val="en-US"/>
        </w:rPr>
        <w:t xml:space="preserve">cular and diffuse coefficients. </w:t>
      </w:r>
      <w:r>
        <w:rPr>
          <w:lang w:val="en-US"/>
        </w:rPr>
        <w:t>On the top left we don’t use</w:t>
      </w:r>
      <w:r w:rsidR="00822A62">
        <w:rPr>
          <w:lang w:val="en-US"/>
        </w:rPr>
        <w:t xml:space="preserve"> the caustic map</w:t>
      </w:r>
      <w:r>
        <w:rPr>
          <w:lang w:val="en-US"/>
        </w:rPr>
        <w:t>, but on the top right we do, so the caustic is slightly more visible. We show the colors obtained only from the caustic map on the last image.</w:t>
      </w:r>
      <w:r w:rsidR="00822A62">
        <w:rPr>
          <w:lang w:val="en-US"/>
        </w:rPr>
        <w:t xml:space="preserve"> The specular color of the sphere is magenta.</w:t>
      </w:r>
    </w:p>
    <w:p w14:paraId="2F80B4DB" w14:textId="77A6F0D3" w:rsidR="008E3065" w:rsidRPr="00CF26A6" w:rsidRDefault="00392087" w:rsidP="006573DC">
      <w:pPr>
        <w:jc w:val="both"/>
        <w:rPr>
          <w:lang w:val="en-US"/>
        </w:rPr>
      </w:pPr>
      <w:r>
        <w:rPr>
          <w:lang w:val="en-US"/>
        </w:rPr>
        <w:t>Trying different parameters</w:t>
      </w:r>
      <w:r w:rsidR="00A87602">
        <w:rPr>
          <w:lang w:val="en-US"/>
        </w:rPr>
        <w:t xml:space="preserve"> for the number of photons</w:t>
      </w:r>
      <w:r>
        <w:rPr>
          <w:lang w:val="en-US"/>
        </w:rPr>
        <w:t xml:space="preserve">, K, the search radius </w:t>
      </w:r>
      <w:proofErr w:type="spellStart"/>
      <w:r>
        <w:rPr>
          <w:lang w:val="en-US"/>
        </w:rPr>
        <w:t>etc</w:t>
      </w:r>
      <w:proofErr w:type="spellEnd"/>
      <w:r>
        <w:rPr>
          <w:lang w:val="en-US"/>
        </w:rPr>
        <w:t xml:space="preserve"> may give</w:t>
      </w:r>
      <w:r w:rsidR="00A87602">
        <w:rPr>
          <w:lang w:val="en-US"/>
        </w:rPr>
        <w:t xml:space="preserve"> better results.</w:t>
      </w:r>
      <w:r w:rsidR="00CF26A6">
        <w:rPr>
          <w:lang w:val="en-US"/>
        </w:rPr>
        <w:br w:type="page"/>
      </w:r>
    </w:p>
    <w:p w14:paraId="5BC9F0A2" w14:textId="0D74ED02" w:rsidR="00176142" w:rsidRPr="008E3065" w:rsidRDefault="008E3065" w:rsidP="006573DC">
      <w:pPr>
        <w:jc w:val="both"/>
        <w:rPr>
          <w:b/>
          <w:u w:val="single"/>
          <w:lang w:val="en-US"/>
        </w:rPr>
      </w:pPr>
      <w:r w:rsidRPr="008E3065">
        <w:rPr>
          <w:b/>
          <w:u w:val="single"/>
          <w:lang w:val="en-US"/>
        </w:rPr>
        <w:lastRenderedPageBreak/>
        <w:t>Results with refraction and reflection:</w:t>
      </w:r>
    </w:p>
    <w:p w14:paraId="141A9530" w14:textId="77777777" w:rsidR="009C6366" w:rsidRDefault="009C6366" w:rsidP="006573DC">
      <w:pPr>
        <w:jc w:val="both"/>
        <w:rPr>
          <w:lang w:val="en-US"/>
        </w:rPr>
      </w:pPr>
    </w:p>
    <w:p w14:paraId="5ADA1C04" w14:textId="5D67FB89" w:rsidR="009C6366" w:rsidRDefault="009C6366" w:rsidP="006573DC">
      <w:pPr>
        <w:jc w:val="both"/>
      </w:pPr>
      <w:r w:rsidRPr="009C6366">
        <w:t xml:space="preserve"> </w:t>
      </w:r>
      <w:r>
        <w:rPr>
          <w:noProof/>
          <w:lang w:val="en-US"/>
        </w:rPr>
        <w:drawing>
          <wp:inline distT="0" distB="0" distL="0" distR="0" wp14:anchorId="755906D8" wp14:editId="6D2CD3B0">
            <wp:extent cx="2595033" cy="2595033"/>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5425" cy="2595425"/>
                    </a:xfrm>
                    <a:prstGeom prst="rect">
                      <a:avLst/>
                    </a:prstGeom>
                    <a:noFill/>
                    <a:ln>
                      <a:noFill/>
                    </a:ln>
                  </pic:spPr>
                </pic:pic>
              </a:graphicData>
            </a:graphic>
          </wp:inline>
        </w:drawing>
      </w:r>
      <w:r>
        <w:t xml:space="preserve">  </w:t>
      </w:r>
      <w:r w:rsidRPr="009C6366">
        <w:drawing>
          <wp:inline distT="0" distB="0" distL="0" distR="0" wp14:anchorId="695A279C" wp14:editId="57CC8DC7">
            <wp:extent cx="2560743" cy="2560743"/>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609" cy="2561609"/>
                    </a:xfrm>
                    <a:prstGeom prst="rect">
                      <a:avLst/>
                    </a:prstGeom>
                    <a:noFill/>
                    <a:ln>
                      <a:noFill/>
                    </a:ln>
                  </pic:spPr>
                </pic:pic>
              </a:graphicData>
            </a:graphic>
          </wp:inline>
        </w:drawing>
      </w:r>
    </w:p>
    <w:p w14:paraId="4B2D3BE1" w14:textId="18B0E915" w:rsidR="009C6366" w:rsidRDefault="009C6366" w:rsidP="006573DC">
      <w:pPr>
        <w:jc w:val="both"/>
      </w:pPr>
      <w:r>
        <w:rPr>
          <w:noProof/>
          <w:lang w:val="en-US"/>
        </w:rPr>
        <w:drawing>
          <wp:inline distT="0" distB="0" distL="0" distR="0" wp14:anchorId="115C3283" wp14:editId="7588B5BC">
            <wp:extent cx="2514600" cy="251460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sidRPr="009C6366">
        <w:t xml:space="preserve"> </w:t>
      </w:r>
      <w:r>
        <w:t xml:space="preserve">      </w:t>
      </w:r>
      <w:r>
        <w:rPr>
          <w:noProof/>
          <w:lang w:val="en-US"/>
        </w:rPr>
        <w:drawing>
          <wp:inline distT="0" distB="0" distL="0" distR="0" wp14:anchorId="4D2E6A03" wp14:editId="289A18CC">
            <wp:extent cx="2514600" cy="251460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29C7CDAD" w14:textId="2332212D" w:rsidR="00CE5FC4" w:rsidRDefault="00CE5FC4" w:rsidP="008E3065">
      <w:pPr>
        <w:jc w:val="both"/>
        <w:rPr>
          <w:lang w:val="en-US"/>
        </w:rPr>
      </w:pPr>
      <w:r>
        <w:rPr>
          <w:lang w:val="en-US"/>
        </w:rPr>
        <w:t>Fig 4</w:t>
      </w:r>
      <w:r w:rsidRPr="00006A6E">
        <w:rPr>
          <w:lang w:val="en-US"/>
        </w:rPr>
        <w:t xml:space="preserve">. </w:t>
      </w:r>
      <w:r>
        <w:rPr>
          <w:lang w:val="en-US"/>
        </w:rPr>
        <w:t>U</w:t>
      </w:r>
      <w:r w:rsidRPr="00006A6E">
        <w:rPr>
          <w:lang w:val="en-US"/>
        </w:rPr>
        <w:t>sing Photon mapping (</w:t>
      </w:r>
      <w:r>
        <w:rPr>
          <w:lang w:val="en-US"/>
        </w:rPr>
        <w:t xml:space="preserve">top </w:t>
      </w:r>
      <w:r w:rsidRPr="00006A6E">
        <w:rPr>
          <w:lang w:val="en-US"/>
        </w:rPr>
        <w:t>left) and Direct Lighting plus photon mapping (</w:t>
      </w:r>
      <w:r>
        <w:rPr>
          <w:lang w:val="en-US"/>
        </w:rPr>
        <w:t xml:space="preserve">top </w:t>
      </w:r>
      <w:r w:rsidRPr="00006A6E">
        <w:rPr>
          <w:lang w:val="en-US"/>
        </w:rPr>
        <w:t>right)</w:t>
      </w:r>
      <w:r>
        <w:rPr>
          <w:lang w:val="en-US"/>
        </w:rPr>
        <w:t>. Direct Lighting (bottom left) and caustic map (bottom right)</w:t>
      </w:r>
    </w:p>
    <w:p w14:paraId="132B2204" w14:textId="77777777" w:rsidR="008E3065" w:rsidRDefault="008E3065" w:rsidP="008E3065">
      <w:pPr>
        <w:jc w:val="both"/>
        <w:rPr>
          <w:lang w:val="en-US"/>
        </w:rPr>
      </w:pPr>
    </w:p>
    <w:p w14:paraId="78C4A08F" w14:textId="5F8F938D" w:rsidR="008E3065" w:rsidRDefault="008E3065" w:rsidP="001B31D0">
      <w:pPr>
        <w:jc w:val="center"/>
      </w:pPr>
      <w:r>
        <w:rPr>
          <w:noProof/>
          <w:lang w:val="en-US"/>
        </w:rPr>
        <w:lastRenderedPageBreak/>
        <w:drawing>
          <wp:inline distT="0" distB="0" distL="0" distR="0" wp14:anchorId="7A44ACE2" wp14:editId="45E22DC0">
            <wp:extent cx="3886200" cy="3886200"/>
            <wp:effectExtent l="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r>
        <w:rPr>
          <w:noProof/>
          <w:lang w:val="en-US"/>
        </w:rPr>
        <w:drawing>
          <wp:inline distT="0" distB="0" distL="0" distR="0" wp14:anchorId="712F84DD" wp14:editId="12519A0D">
            <wp:extent cx="4000500" cy="4000500"/>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2337" cy="4002337"/>
                    </a:xfrm>
                    <a:prstGeom prst="rect">
                      <a:avLst/>
                    </a:prstGeom>
                    <a:noFill/>
                    <a:ln>
                      <a:noFill/>
                    </a:ln>
                  </pic:spPr>
                </pic:pic>
              </a:graphicData>
            </a:graphic>
          </wp:inline>
        </w:drawing>
      </w:r>
    </w:p>
    <w:p w14:paraId="5EFE0F77" w14:textId="667C2746" w:rsidR="00805BCC" w:rsidRDefault="00805BCC" w:rsidP="001B31D0">
      <w:pPr>
        <w:jc w:val="center"/>
      </w:pPr>
      <w:proofErr w:type="spellStart"/>
      <w:r>
        <w:t>Fig</w:t>
      </w:r>
      <w:proofErr w:type="spellEnd"/>
      <w:r>
        <w:t xml:space="preserve"> 5 : Direct </w:t>
      </w:r>
      <w:proofErr w:type="spellStart"/>
      <w:r>
        <w:t>Lighting</w:t>
      </w:r>
      <w:proofErr w:type="spellEnd"/>
      <w:r>
        <w:t xml:space="preserve"> plus photon </w:t>
      </w:r>
      <w:proofErr w:type="spellStart"/>
      <w:r>
        <w:t>mapping</w:t>
      </w:r>
      <w:proofErr w:type="spellEnd"/>
      <w:r>
        <w:t xml:space="preserve"> (</w:t>
      </w:r>
      <w:proofErr w:type="spellStart"/>
      <w:r>
        <w:t>left</w:t>
      </w:r>
      <w:proofErr w:type="spellEnd"/>
      <w:r>
        <w:t xml:space="preserve">) and </w:t>
      </w:r>
      <w:r w:rsidR="00AE1770">
        <w:t xml:space="preserve">photon </w:t>
      </w:r>
      <w:proofErr w:type="spellStart"/>
      <w:r w:rsidR="00AE1770">
        <w:t>mapping</w:t>
      </w:r>
      <w:proofErr w:type="spellEnd"/>
      <w:r w:rsidR="00AE1770">
        <w:t xml:space="preserve"> </w:t>
      </w:r>
      <w:proofErr w:type="spellStart"/>
      <w:r w:rsidR="00AE1770">
        <w:t>only</w:t>
      </w:r>
      <w:proofErr w:type="spellEnd"/>
      <w:r w:rsidR="00AE1770">
        <w:t xml:space="preserve"> (right) for a </w:t>
      </w:r>
      <w:proofErr w:type="spellStart"/>
      <w:r w:rsidR="00AE1770">
        <w:t>Cornell</w:t>
      </w:r>
      <w:proofErr w:type="spellEnd"/>
      <w:r w:rsidR="00AE1770">
        <w:t xml:space="preserve"> Box </w:t>
      </w:r>
      <w:proofErr w:type="spellStart"/>
      <w:r w:rsidR="00AE1770">
        <w:t>with</w:t>
      </w:r>
      <w:proofErr w:type="spellEnd"/>
      <w:r w:rsidR="00AE1770">
        <w:t xml:space="preserve"> a </w:t>
      </w:r>
      <w:proofErr w:type="spellStart"/>
      <w:r w:rsidR="00AE1770">
        <w:t>reflecting</w:t>
      </w:r>
      <w:proofErr w:type="spellEnd"/>
      <w:r w:rsidR="00AE1770">
        <w:t xml:space="preserve"> and a </w:t>
      </w:r>
      <w:proofErr w:type="spellStart"/>
      <w:r w:rsidR="00AE1770">
        <w:t>refractive</w:t>
      </w:r>
      <w:proofErr w:type="spellEnd"/>
      <w:r w:rsidR="00AE1770">
        <w:t xml:space="preserve"> surface.</w:t>
      </w:r>
    </w:p>
    <w:p w14:paraId="0F67DA1A" w14:textId="77777777" w:rsidR="004465CC" w:rsidRDefault="004465CC" w:rsidP="008E3065">
      <w:pPr>
        <w:jc w:val="both"/>
      </w:pPr>
    </w:p>
    <w:p w14:paraId="5D3FC70A" w14:textId="77777777" w:rsidR="00CE0AE9" w:rsidRDefault="00CE0AE9" w:rsidP="008E3065">
      <w:pPr>
        <w:jc w:val="both"/>
      </w:pPr>
    </w:p>
    <w:p w14:paraId="72C3B4E1" w14:textId="77777777" w:rsidR="00CE0AE9" w:rsidRDefault="00CE0AE9" w:rsidP="008E3065">
      <w:pPr>
        <w:jc w:val="both"/>
      </w:pPr>
    </w:p>
    <w:p w14:paraId="58FF0B4E" w14:textId="77777777" w:rsidR="00CE0AE9" w:rsidRDefault="00CE0AE9" w:rsidP="008E3065">
      <w:pPr>
        <w:jc w:val="both"/>
      </w:pPr>
    </w:p>
    <w:p w14:paraId="4B619B02" w14:textId="77777777" w:rsidR="00CE0AE9" w:rsidRDefault="00CE0AE9" w:rsidP="008E3065">
      <w:pPr>
        <w:jc w:val="both"/>
      </w:pPr>
    </w:p>
    <w:p w14:paraId="4F74C63A" w14:textId="78FD2190" w:rsidR="004465CC" w:rsidRDefault="004465CC" w:rsidP="008E3065">
      <w:pPr>
        <w:jc w:val="both"/>
      </w:pPr>
      <w:proofErr w:type="spellStart"/>
      <w:r>
        <w:t>Using</w:t>
      </w:r>
      <w:proofErr w:type="spellEnd"/>
      <w:r>
        <w:t xml:space="preserve"> </w:t>
      </w:r>
      <w:proofErr w:type="spellStart"/>
      <w:r>
        <w:t>several</w:t>
      </w:r>
      <w:proofErr w:type="spellEnd"/>
      <w:r>
        <w:t xml:space="preserve"> lights of </w:t>
      </w:r>
      <w:proofErr w:type="spellStart"/>
      <w:r>
        <w:t>different</w:t>
      </w:r>
      <w:proofErr w:type="spellEnd"/>
      <w:r>
        <w:t xml:space="preserve"> </w:t>
      </w:r>
      <w:proofErr w:type="spellStart"/>
      <w:r>
        <w:t>colors</w:t>
      </w:r>
      <w:proofErr w:type="spellEnd"/>
    </w:p>
    <w:p w14:paraId="4DE583C6" w14:textId="77777777" w:rsidR="004465CC" w:rsidRDefault="004465CC" w:rsidP="008E3065">
      <w:pPr>
        <w:jc w:val="both"/>
      </w:pPr>
    </w:p>
    <w:p w14:paraId="4B291F8F" w14:textId="6A500B4D" w:rsidR="00683F8C" w:rsidRDefault="00FB0606" w:rsidP="004465CC">
      <w:pPr>
        <w:jc w:val="center"/>
        <w:rPr>
          <w:lang w:val="en-US"/>
        </w:rPr>
      </w:pPr>
      <w:r>
        <w:rPr>
          <w:noProof/>
          <w:lang w:val="en-US"/>
        </w:rPr>
        <w:drawing>
          <wp:inline distT="0" distB="0" distL="0" distR="0" wp14:anchorId="401F6314" wp14:editId="6A6CC860">
            <wp:extent cx="5274310" cy="5274310"/>
            <wp:effectExtent l="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DE66DFF" w14:textId="49B44DA8" w:rsidR="00683F8C" w:rsidRDefault="00683F8C" w:rsidP="004465CC">
      <w:pPr>
        <w:jc w:val="center"/>
        <w:rPr>
          <w:lang w:val="en-US"/>
        </w:rPr>
      </w:pPr>
      <w:r>
        <w:rPr>
          <w:lang w:val="en-US"/>
        </w:rPr>
        <w:t>Fig 6: Using photon mapping with several lights</w:t>
      </w:r>
    </w:p>
    <w:p w14:paraId="65F9DDCA" w14:textId="77777777" w:rsidR="00357D1C" w:rsidRDefault="00357D1C" w:rsidP="004465CC">
      <w:pPr>
        <w:jc w:val="center"/>
        <w:rPr>
          <w:lang w:val="en-US"/>
        </w:rPr>
      </w:pPr>
    </w:p>
    <w:p w14:paraId="25F71C19" w14:textId="77777777" w:rsidR="006F37B7" w:rsidRDefault="006F37B7" w:rsidP="00357D1C">
      <w:pPr>
        <w:rPr>
          <w:lang w:val="en-US"/>
        </w:rPr>
      </w:pPr>
    </w:p>
    <w:p w14:paraId="13FDAB86" w14:textId="77777777" w:rsidR="006F37B7" w:rsidRDefault="006F37B7" w:rsidP="00357D1C">
      <w:pPr>
        <w:rPr>
          <w:lang w:val="en-US"/>
        </w:rPr>
      </w:pPr>
      <w:bookmarkStart w:id="0" w:name="_GoBack"/>
      <w:bookmarkEnd w:id="0"/>
    </w:p>
    <w:p w14:paraId="3DBE8D16" w14:textId="3220F8D6" w:rsidR="00357D1C" w:rsidRDefault="00357D1C" w:rsidP="00357D1C">
      <w:pPr>
        <w:rPr>
          <w:lang w:val="en-US"/>
        </w:rPr>
      </w:pPr>
      <w:r>
        <w:rPr>
          <w:lang w:val="en-US"/>
        </w:rPr>
        <w:lastRenderedPageBreak/>
        <w:t>More refraction:</w:t>
      </w:r>
    </w:p>
    <w:p w14:paraId="523764C0" w14:textId="211E0D62" w:rsidR="00357D1C" w:rsidRDefault="006521B4" w:rsidP="00CE0AE9">
      <w:pPr>
        <w:jc w:val="center"/>
        <w:rPr>
          <w:lang w:val="en-US"/>
        </w:rPr>
      </w:pPr>
      <w:r>
        <w:rPr>
          <w:noProof/>
          <w:lang w:val="en-US"/>
        </w:rPr>
        <w:drawing>
          <wp:inline distT="0" distB="0" distL="0" distR="0" wp14:anchorId="1DA5D354" wp14:editId="375A3502">
            <wp:extent cx="3975100" cy="3975100"/>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5668" cy="3975668"/>
                    </a:xfrm>
                    <a:prstGeom prst="rect">
                      <a:avLst/>
                    </a:prstGeom>
                    <a:noFill/>
                    <a:ln>
                      <a:noFill/>
                    </a:ln>
                  </pic:spPr>
                </pic:pic>
              </a:graphicData>
            </a:graphic>
          </wp:inline>
        </w:drawing>
      </w:r>
      <w:r w:rsidR="00357D1C">
        <w:rPr>
          <w:noProof/>
          <w:lang w:val="en-US"/>
        </w:rPr>
        <w:drawing>
          <wp:inline distT="0" distB="0" distL="0" distR="0" wp14:anchorId="4F72E3BE" wp14:editId="0281EECE">
            <wp:extent cx="3898900" cy="3898900"/>
            <wp:effectExtent l="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9824" cy="3899824"/>
                    </a:xfrm>
                    <a:prstGeom prst="rect">
                      <a:avLst/>
                    </a:prstGeom>
                    <a:noFill/>
                    <a:ln>
                      <a:noFill/>
                    </a:ln>
                  </pic:spPr>
                </pic:pic>
              </a:graphicData>
            </a:graphic>
          </wp:inline>
        </w:drawing>
      </w:r>
    </w:p>
    <w:p w14:paraId="295E87B9" w14:textId="09D7622D" w:rsidR="00357D1C" w:rsidRDefault="00CE0AE9" w:rsidP="00CE0AE9">
      <w:pPr>
        <w:jc w:val="center"/>
        <w:rPr>
          <w:lang w:val="en-US"/>
        </w:rPr>
      </w:pPr>
      <w:proofErr w:type="gramStart"/>
      <w:r>
        <w:rPr>
          <w:lang w:val="en-US"/>
        </w:rPr>
        <w:t xml:space="preserve">Fig 7: </w:t>
      </w:r>
      <w:r w:rsidR="00C83DF3">
        <w:rPr>
          <w:lang w:val="en-US"/>
        </w:rPr>
        <w:t>Using photon mapping only, 7 millions photons for the global map, 1 million for the caustic map.</w:t>
      </w:r>
      <w:proofErr w:type="gramEnd"/>
      <w:r w:rsidR="00C83DF3">
        <w:rPr>
          <w:lang w:val="en-US"/>
        </w:rPr>
        <w:t xml:space="preserve"> </w:t>
      </w:r>
      <w:r w:rsidR="00734B5A">
        <w:rPr>
          <w:lang w:val="en-US"/>
        </w:rPr>
        <w:t>In 463 seconds</w:t>
      </w:r>
      <w:r w:rsidR="00C83DF3">
        <w:rPr>
          <w:lang w:val="en-US"/>
        </w:rPr>
        <w:t>.</w:t>
      </w:r>
    </w:p>
    <w:p w14:paraId="7E00F4FA" w14:textId="1AD07DDA" w:rsidR="00B86464" w:rsidRDefault="00B86464" w:rsidP="00B86464">
      <w:pPr>
        <w:rPr>
          <w:lang w:val="en-US"/>
        </w:rPr>
      </w:pPr>
      <w:r>
        <w:rPr>
          <w:lang w:val="en-US"/>
        </w:rPr>
        <w:lastRenderedPageBreak/>
        <w:t xml:space="preserve">A mistake that happened, we put the camera </w:t>
      </w:r>
      <w:r w:rsidR="00097F86">
        <w:rPr>
          <w:lang w:val="en-US"/>
        </w:rPr>
        <w:t xml:space="preserve">and the whole scene </w:t>
      </w:r>
      <w:r>
        <w:rPr>
          <w:lang w:val="en-US"/>
        </w:rPr>
        <w:t xml:space="preserve">inside a </w:t>
      </w:r>
      <w:r w:rsidR="00097F86">
        <w:rPr>
          <w:lang w:val="en-US"/>
        </w:rPr>
        <w:t xml:space="preserve">transparent </w:t>
      </w:r>
      <w:r>
        <w:rPr>
          <w:lang w:val="en-US"/>
        </w:rPr>
        <w:t>sphere by error</w:t>
      </w:r>
      <w:r w:rsidR="00097F86">
        <w:rPr>
          <w:lang w:val="en-US"/>
        </w:rPr>
        <w:t xml:space="preserve"> (using photon ma</w:t>
      </w:r>
      <w:r w:rsidR="00FB0606">
        <w:rPr>
          <w:lang w:val="en-US"/>
        </w:rPr>
        <w:t>pping), this guy showed up and it looked cool so we included it</w:t>
      </w:r>
      <w:r>
        <w:rPr>
          <w:lang w:val="en-US"/>
        </w:rPr>
        <w:t>:</w:t>
      </w:r>
    </w:p>
    <w:p w14:paraId="6D32401D" w14:textId="533EA2C4" w:rsidR="00097F86" w:rsidRDefault="00CE0AE9" w:rsidP="00097F86">
      <w:pPr>
        <w:jc w:val="center"/>
        <w:rPr>
          <w:lang w:val="en-US"/>
        </w:rPr>
      </w:pPr>
      <w:r>
        <w:rPr>
          <w:noProof/>
          <w:lang w:val="en-US"/>
        </w:rPr>
        <w:drawing>
          <wp:inline distT="0" distB="0" distL="0" distR="0" wp14:anchorId="129110F8" wp14:editId="6D6B94F6">
            <wp:extent cx="5274310" cy="527431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4F72DB8" w14:textId="5418D946" w:rsidR="00CE0AE9" w:rsidRDefault="006F793E" w:rsidP="00097F86">
      <w:pPr>
        <w:jc w:val="center"/>
        <w:rPr>
          <w:lang w:val="en-US"/>
        </w:rPr>
      </w:pPr>
      <w:r>
        <w:rPr>
          <w:lang w:val="en-US"/>
        </w:rPr>
        <w:t>Fi</w:t>
      </w:r>
      <w:r w:rsidR="00CE0AE9">
        <w:rPr>
          <w:lang w:val="en-US"/>
        </w:rPr>
        <w:t>g 8: The scene and camera where included in a glass sphere by mistake</w:t>
      </w:r>
    </w:p>
    <w:p w14:paraId="3617089C" w14:textId="77777777" w:rsidR="00FB0606" w:rsidRDefault="00FB0606" w:rsidP="00097F86">
      <w:pPr>
        <w:jc w:val="center"/>
        <w:rPr>
          <w:lang w:val="en-US"/>
        </w:rPr>
      </w:pPr>
    </w:p>
    <w:p w14:paraId="2CB21B05" w14:textId="2C67FFAA" w:rsidR="00FB0606" w:rsidRDefault="00FB0606" w:rsidP="00FB0606">
      <w:pPr>
        <w:rPr>
          <w:lang w:val="en-US"/>
        </w:rPr>
      </w:pPr>
      <w:r w:rsidRPr="00FB0606">
        <w:rPr>
          <w:b/>
          <w:lang w:val="en-US"/>
        </w:rPr>
        <w:t>REFERENCES</w:t>
      </w:r>
      <w:r>
        <w:rPr>
          <w:lang w:val="en-US"/>
        </w:rPr>
        <w:t>:</w:t>
      </w:r>
    </w:p>
    <w:p w14:paraId="2CD84AE0" w14:textId="5509AE90" w:rsidR="00FB0606" w:rsidRDefault="00FB0606" w:rsidP="00FB0606">
      <w:pPr>
        <w:widowControl w:val="0"/>
        <w:tabs>
          <w:tab w:val="clear" w:pos="720"/>
        </w:tabs>
        <w:suppressAutoHyphens w:val="0"/>
        <w:autoSpaceDE w:val="0"/>
        <w:autoSpaceDN w:val="0"/>
        <w:adjustRightInd w:val="0"/>
        <w:spacing w:after="0" w:line="240" w:lineRule="auto"/>
        <w:jc w:val="both"/>
        <w:rPr>
          <w:rFonts w:asciiTheme="majorHAnsi" w:eastAsiaTheme="minorEastAsia" w:hAnsiTheme="majorHAnsi" w:cs="ArialMT"/>
          <w:lang w:val="en-US"/>
        </w:rPr>
      </w:pPr>
      <w:r>
        <w:rPr>
          <w:rFonts w:asciiTheme="majorHAnsi" w:eastAsiaTheme="minorEastAsia" w:hAnsiTheme="majorHAnsi" w:cs="ArialMT"/>
          <w:lang w:val="en-US"/>
        </w:rPr>
        <w:t xml:space="preserve">[1] </w:t>
      </w:r>
      <w:r w:rsidRPr="00FB0606">
        <w:rPr>
          <w:rFonts w:asciiTheme="majorHAnsi" w:eastAsiaTheme="minorEastAsia" w:hAnsiTheme="majorHAnsi" w:cs="ArialMT"/>
          <w:lang w:val="en-US"/>
        </w:rPr>
        <w:t>H. W. Jensen and P. H. Christensen, "Efficient Simulation of Light</w:t>
      </w:r>
      <w:r>
        <w:rPr>
          <w:rFonts w:asciiTheme="majorHAnsi" w:eastAsiaTheme="minorEastAsia" w:hAnsiTheme="majorHAnsi" w:cs="ArialMT"/>
          <w:lang w:val="en-US"/>
        </w:rPr>
        <w:t xml:space="preserve"> </w:t>
      </w:r>
      <w:r w:rsidRPr="00FB0606">
        <w:rPr>
          <w:rFonts w:asciiTheme="majorHAnsi" w:eastAsiaTheme="minorEastAsia" w:hAnsiTheme="majorHAnsi" w:cs="ArialMT"/>
          <w:lang w:val="en-US"/>
        </w:rPr>
        <w:t>Transport in Scenes with Participating Media using Photon Maps," in In</w:t>
      </w:r>
      <w:r>
        <w:rPr>
          <w:rFonts w:asciiTheme="majorHAnsi" w:eastAsiaTheme="minorEastAsia" w:hAnsiTheme="majorHAnsi" w:cs="ArialMT"/>
          <w:lang w:val="en-US"/>
        </w:rPr>
        <w:t xml:space="preserve"> </w:t>
      </w:r>
      <w:r w:rsidRPr="00FB0606">
        <w:rPr>
          <w:rFonts w:asciiTheme="majorHAnsi" w:eastAsiaTheme="minorEastAsia" w:hAnsiTheme="majorHAnsi" w:cs="ArialMT"/>
          <w:lang w:val="en-US"/>
        </w:rPr>
        <w:t>Proceedings of SIGGRAPH'98, Orlando, 1998, pp. 311-320.</w:t>
      </w:r>
    </w:p>
    <w:p w14:paraId="6F7AAC9E" w14:textId="77777777" w:rsidR="00FB0606" w:rsidRPr="00FB0606" w:rsidRDefault="00FB0606" w:rsidP="00FB0606">
      <w:pPr>
        <w:widowControl w:val="0"/>
        <w:tabs>
          <w:tab w:val="clear" w:pos="720"/>
        </w:tabs>
        <w:suppressAutoHyphens w:val="0"/>
        <w:autoSpaceDE w:val="0"/>
        <w:autoSpaceDN w:val="0"/>
        <w:adjustRightInd w:val="0"/>
        <w:spacing w:after="0" w:line="240" w:lineRule="auto"/>
        <w:jc w:val="both"/>
        <w:rPr>
          <w:rFonts w:asciiTheme="majorHAnsi" w:eastAsiaTheme="minorEastAsia" w:hAnsiTheme="majorHAnsi" w:cs="ArialMT"/>
          <w:lang w:val="en-US"/>
        </w:rPr>
      </w:pPr>
    </w:p>
    <w:p w14:paraId="26B8EB67" w14:textId="68A82F25" w:rsidR="00FB0606" w:rsidRPr="00FB0606" w:rsidRDefault="00FB0606" w:rsidP="00FB0606">
      <w:pPr>
        <w:widowControl w:val="0"/>
        <w:tabs>
          <w:tab w:val="clear" w:pos="720"/>
        </w:tabs>
        <w:suppressAutoHyphens w:val="0"/>
        <w:autoSpaceDE w:val="0"/>
        <w:autoSpaceDN w:val="0"/>
        <w:adjustRightInd w:val="0"/>
        <w:spacing w:after="0" w:line="240" w:lineRule="auto"/>
        <w:jc w:val="both"/>
        <w:rPr>
          <w:rFonts w:asciiTheme="majorHAnsi" w:eastAsiaTheme="minorEastAsia" w:hAnsiTheme="majorHAnsi" w:cs="ArialMT"/>
          <w:lang w:val="en-US"/>
        </w:rPr>
      </w:pPr>
      <w:r w:rsidRPr="00FB0606">
        <w:rPr>
          <w:rFonts w:asciiTheme="majorHAnsi" w:eastAsiaTheme="minorEastAsia" w:hAnsiTheme="majorHAnsi" w:cs="MS Reference Sans Serif"/>
          <w:lang w:val="en-US"/>
        </w:rPr>
        <w:t xml:space="preserve">[2] </w:t>
      </w:r>
      <w:r w:rsidRPr="00FB0606">
        <w:rPr>
          <w:rFonts w:asciiTheme="majorHAnsi" w:eastAsiaTheme="minorEastAsia" w:hAnsiTheme="majorHAnsi" w:cs="ArialMT"/>
          <w:lang w:val="en-US"/>
        </w:rPr>
        <w:t xml:space="preserve">Jensen, </w:t>
      </w:r>
      <w:proofErr w:type="spellStart"/>
      <w:r w:rsidRPr="00FB0606">
        <w:rPr>
          <w:rFonts w:asciiTheme="majorHAnsi" w:eastAsiaTheme="minorEastAsia" w:hAnsiTheme="majorHAnsi" w:cs="ArialMT"/>
          <w:lang w:val="en-US"/>
        </w:rPr>
        <w:t>Henrik</w:t>
      </w:r>
      <w:proofErr w:type="spellEnd"/>
      <w:r w:rsidRPr="00FB0606">
        <w:rPr>
          <w:rFonts w:asciiTheme="majorHAnsi" w:eastAsiaTheme="minorEastAsia" w:hAnsiTheme="majorHAnsi" w:cs="ArialMT"/>
          <w:lang w:val="en-US"/>
        </w:rPr>
        <w:t xml:space="preserve"> W., Realistic Image Synthesis Using Photon Mapping, A K</w:t>
      </w:r>
      <w:r>
        <w:rPr>
          <w:rFonts w:asciiTheme="majorHAnsi" w:eastAsiaTheme="minorEastAsia" w:hAnsiTheme="majorHAnsi" w:cs="ArialMT"/>
          <w:lang w:val="en-US"/>
        </w:rPr>
        <w:t xml:space="preserve"> </w:t>
      </w:r>
      <w:r w:rsidRPr="00FB0606">
        <w:rPr>
          <w:rFonts w:asciiTheme="majorHAnsi" w:eastAsiaTheme="minorEastAsia" w:hAnsiTheme="majorHAnsi" w:cs="ArialMT"/>
          <w:lang w:val="en-US"/>
        </w:rPr>
        <w:t>Peters, Ltd., Massachusetts, 2001</w:t>
      </w:r>
    </w:p>
    <w:p w14:paraId="552F6FDF" w14:textId="75BE9163" w:rsidR="008E3065" w:rsidRPr="00FB0606" w:rsidRDefault="008E3065" w:rsidP="00FB0606">
      <w:pPr>
        <w:jc w:val="both"/>
        <w:rPr>
          <w:rFonts w:asciiTheme="majorHAnsi" w:hAnsiTheme="majorHAnsi"/>
          <w:lang w:val="en-US"/>
        </w:rPr>
      </w:pPr>
    </w:p>
    <w:sectPr w:rsidR="008E3065" w:rsidRPr="00FB0606">
      <w:pgSz w:w="11906" w:h="16838"/>
      <w:pgMar w:top="1440" w:right="1800" w:bottom="1440" w:left="180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WenQuanYi Micro Hei">
    <w:altName w:val="Times New Roman"/>
    <w:panose1 w:val="00000000000000000000"/>
    <w:charset w:val="00"/>
    <w:family w:val="roman"/>
    <w:notTrueType/>
    <w:pitch w:val="default"/>
  </w:font>
  <w:font w:name="Liberation Sans">
    <w:panose1 w:val="00000000000000000000"/>
    <w:charset w:val="00"/>
    <w:family w:val="roman"/>
    <w:notTrueType/>
    <w:pitch w:val="default"/>
  </w:font>
  <w:font w:name="Lohit Hindi">
    <w:panose1 w:val="00000000000000000000"/>
    <w:charset w:val="00"/>
    <w:family w:val="roman"/>
    <w:notTrueType/>
    <w:pitch w:val="default"/>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ArialMT">
    <w:altName w:val="Arial"/>
    <w:panose1 w:val="00000000000000000000"/>
    <w:charset w:val="4D"/>
    <w:family w:val="auto"/>
    <w:notTrueType/>
    <w:pitch w:val="default"/>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D1768"/>
    <w:multiLevelType w:val="multilevel"/>
    <w:tmpl w:val="65F01E4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3D71505A"/>
    <w:multiLevelType w:val="multilevel"/>
    <w:tmpl w:val="A30EB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3E8837CB"/>
    <w:multiLevelType w:val="hybridMultilevel"/>
    <w:tmpl w:val="431CE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2"/>
  </w:compat>
  <w:rsids>
    <w:rsidRoot w:val="003D35F6"/>
    <w:rsid w:val="00006A6E"/>
    <w:rsid w:val="00016BA5"/>
    <w:rsid w:val="000325A3"/>
    <w:rsid w:val="000505E0"/>
    <w:rsid w:val="00051188"/>
    <w:rsid w:val="00094164"/>
    <w:rsid w:val="00097F86"/>
    <w:rsid w:val="000A59E6"/>
    <w:rsid w:val="00130A9C"/>
    <w:rsid w:val="00134A2C"/>
    <w:rsid w:val="00176142"/>
    <w:rsid w:val="00181BDB"/>
    <w:rsid w:val="001B31D0"/>
    <w:rsid w:val="001C5E3B"/>
    <w:rsid w:val="001C6834"/>
    <w:rsid w:val="001D3108"/>
    <w:rsid w:val="001E46D7"/>
    <w:rsid w:val="00277ECB"/>
    <w:rsid w:val="002901B9"/>
    <w:rsid w:val="002A6C0A"/>
    <w:rsid w:val="002E727B"/>
    <w:rsid w:val="00317147"/>
    <w:rsid w:val="00341023"/>
    <w:rsid w:val="003454BB"/>
    <w:rsid w:val="00357D1C"/>
    <w:rsid w:val="00362791"/>
    <w:rsid w:val="00392087"/>
    <w:rsid w:val="0039215B"/>
    <w:rsid w:val="003D35F6"/>
    <w:rsid w:val="003E578B"/>
    <w:rsid w:val="00420B8B"/>
    <w:rsid w:val="00424782"/>
    <w:rsid w:val="00432EEA"/>
    <w:rsid w:val="004465CC"/>
    <w:rsid w:val="00472D23"/>
    <w:rsid w:val="004871DF"/>
    <w:rsid w:val="00494DB1"/>
    <w:rsid w:val="004A73EA"/>
    <w:rsid w:val="004D46E6"/>
    <w:rsid w:val="004E4344"/>
    <w:rsid w:val="004F1F23"/>
    <w:rsid w:val="0056609D"/>
    <w:rsid w:val="005A1BC0"/>
    <w:rsid w:val="005A3636"/>
    <w:rsid w:val="005B1457"/>
    <w:rsid w:val="005B3208"/>
    <w:rsid w:val="005C3EB2"/>
    <w:rsid w:val="006362D5"/>
    <w:rsid w:val="006403F7"/>
    <w:rsid w:val="006521B4"/>
    <w:rsid w:val="006573DC"/>
    <w:rsid w:val="00683F8C"/>
    <w:rsid w:val="00686707"/>
    <w:rsid w:val="006A3005"/>
    <w:rsid w:val="006B1339"/>
    <w:rsid w:val="006F37B7"/>
    <w:rsid w:val="006F793E"/>
    <w:rsid w:val="00704097"/>
    <w:rsid w:val="007048BA"/>
    <w:rsid w:val="00724925"/>
    <w:rsid w:val="00734B5A"/>
    <w:rsid w:val="0075197D"/>
    <w:rsid w:val="007709B9"/>
    <w:rsid w:val="00791D59"/>
    <w:rsid w:val="007A1594"/>
    <w:rsid w:val="00805BCC"/>
    <w:rsid w:val="008221A3"/>
    <w:rsid w:val="00822A62"/>
    <w:rsid w:val="00843C29"/>
    <w:rsid w:val="00866E30"/>
    <w:rsid w:val="00867DBB"/>
    <w:rsid w:val="00896FB4"/>
    <w:rsid w:val="008B7CA5"/>
    <w:rsid w:val="008D116E"/>
    <w:rsid w:val="008E3065"/>
    <w:rsid w:val="008E76A0"/>
    <w:rsid w:val="009206B6"/>
    <w:rsid w:val="00921D7F"/>
    <w:rsid w:val="009874AD"/>
    <w:rsid w:val="009B1819"/>
    <w:rsid w:val="009C6366"/>
    <w:rsid w:val="00A05E59"/>
    <w:rsid w:val="00A12CE3"/>
    <w:rsid w:val="00A15F1F"/>
    <w:rsid w:val="00A40C86"/>
    <w:rsid w:val="00A87602"/>
    <w:rsid w:val="00AC7EE3"/>
    <w:rsid w:val="00AD07AB"/>
    <w:rsid w:val="00AE1770"/>
    <w:rsid w:val="00B05384"/>
    <w:rsid w:val="00B0696D"/>
    <w:rsid w:val="00B357A5"/>
    <w:rsid w:val="00B442BF"/>
    <w:rsid w:val="00B51FF3"/>
    <w:rsid w:val="00B65AD1"/>
    <w:rsid w:val="00B86464"/>
    <w:rsid w:val="00B87C3F"/>
    <w:rsid w:val="00BD49AA"/>
    <w:rsid w:val="00C21C90"/>
    <w:rsid w:val="00C4096C"/>
    <w:rsid w:val="00C475FF"/>
    <w:rsid w:val="00C83DF3"/>
    <w:rsid w:val="00CA2F85"/>
    <w:rsid w:val="00CC19C7"/>
    <w:rsid w:val="00CE0AE9"/>
    <w:rsid w:val="00CE5FC4"/>
    <w:rsid w:val="00CF26A6"/>
    <w:rsid w:val="00CF42EE"/>
    <w:rsid w:val="00D01410"/>
    <w:rsid w:val="00D60D07"/>
    <w:rsid w:val="00D70FB0"/>
    <w:rsid w:val="00D7454D"/>
    <w:rsid w:val="00DD4CAD"/>
    <w:rsid w:val="00EB16A2"/>
    <w:rsid w:val="00EE30F9"/>
    <w:rsid w:val="00EE66FA"/>
    <w:rsid w:val="00F067D2"/>
    <w:rsid w:val="00F217C8"/>
    <w:rsid w:val="00F22493"/>
    <w:rsid w:val="00F25EFE"/>
    <w:rsid w:val="00F353B3"/>
    <w:rsid w:val="00F47FA8"/>
    <w:rsid w:val="00F63B33"/>
    <w:rsid w:val="00F803D8"/>
    <w:rsid w:val="00FA2A57"/>
    <w:rsid w:val="00FB0606"/>
    <w:rsid w:val="00FB5044"/>
    <w:rsid w:val="00FF10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785A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20"/>
      </w:tabs>
      <w:suppressAutoHyphens/>
    </w:pPr>
    <w:rPr>
      <w:rFonts w:ascii="Cambria" w:eastAsia="WenQuanYi Micro Hei" w:hAnsi="Cambria"/>
      <w:sz w:val="24"/>
      <w:szCs w:val="24"/>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after="120"/>
    </w:pPr>
    <w:rPr>
      <w:rFonts w:ascii="Liberation Sans" w:hAnsi="Liberation Sans" w:cs="Lohit Hindi"/>
      <w:sz w:val="28"/>
      <w:szCs w:val="28"/>
    </w:rPr>
  </w:style>
  <w:style w:type="paragraph" w:customStyle="1" w:styleId="Textbody">
    <w:name w:val="Text body"/>
    <w:basedOn w:val="Normal"/>
    <w:pPr>
      <w:spacing w:after="120"/>
    </w:pPr>
  </w:style>
  <w:style w:type="paragraph" w:styleId="List">
    <w:name w:val="List"/>
    <w:basedOn w:val="Textbody"/>
    <w:rPr>
      <w:rFonts w:cs="Lohit Hindi"/>
    </w:rPr>
  </w:style>
  <w:style w:type="paragraph" w:styleId="Caption">
    <w:name w:val="caption"/>
    <w:basedOn w:val="Normal"/>
    <w:pPr>
      <w:suppressLineNumbers/>
      <w:spacing w:before="120" w:after="120"/>
    </w:pPr>
    <w:rPr>
      <w:rFonts w:cs="Lohit Hindi"/>
      <w:i/>
      <w:iCs/>
    </w:rPr>
  </w:style>
  <w:style w:type="paragraph" w:customStyle="1" w:styleId="Index">
    <w:name w:val="Index"/>
    <w:basedOn w:val="Normal"/>
    <w:pPr>
      <w:suppressLineNumbers/>
    </w:pPr>
    <w:rPr>
      <w:rFonts w:cs="Lohit Hindi"/>
    </w:rPr>
  </w:style>
  <w:style w:type="paragraph" w:styleId="ListParagraph">
    <w:name w:val="List Paragraph"/>
    <w:basedOn w:val="Normal"/>
    <w:pPr>
      <w:ind w:left="720"/>
    </w:pPr>
  </w:style>
  <w:style w:type="paragraph" w:styleId="BalloonText">
    <w:name w:val="Balloon Text"/>
    <w:basedOn w:val="Normal"/>
    <w:link w:val="BalloonTextChar"/>
    <w:uiPriority w:val="99"/>
    <w:semiHidden/>
    <w:unhideWhenUsed/>
    <w:rsid w:val="00F06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7D2"/>
    <w:rPr>
      <w:rFonts w:ascii="Tahoma" w:eastAsia="WenQuanYi Micro Hei" w:hAnsi="Tahoma" w:cs="Tahoma"/>
      <w:sz w:val="16"/>
      <w:szCs w:val="16"/>
      <w:lang w:val="fr-FR"/>
    </w:rPr>
  </w:style>
  <w:style w:type="character" w:customStyle="1" w:styleId="apple-converted-space">
    <w:name w:val="apple-converted-space"/>
    <w:basedOn w:val="DefaultParagraphFont"/>
    <w:rsid w:val="00F353B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7" Type="http://schemas.openxmlformats.org/officeDocument/2006/relationships/image" Target="media/image1.jpeg"/><Relationship Id="rId1" Type="http://schemas.openxmlformats.org/officeDocument/2006/relationships/customXml" Target="../customXml/item1.xml"/><Relationship Id="rId24" Type="http://schemas.openxmlformats.org/officeDocument/2006/relationships/image" Target="media/image18.png"/><Relationship Id="rId25" Type="http://schemas.openxmlformats.org/officeDocument/2006/relationships/fontTable" Target="fontTable.xml"/><Relationship Id="rId8" Type="http://schemas.openxmlformats.org/officeDocument/2006/relationships/image" Target="media/image2.jpeg"/><Relationship Id="rId13" Type="http://schemas.openxmlformats.org/officeDocument/2006/relationships/image" Target="media/image7.png"/><Relationship Id="rId10" Type="http://schemas.openxmlformats.org/officeDocument/2006/relationships/image" Target="media/image4.png"/><Relationship Id="rId12" Type="http://schemas.openxmlformats.org/officeDocument/2006/relationships/image" Target="media/image6.png"/><Relationship Id="rId17" Type="http://schemas.openxmlformats.org/officeDocument/2006/relationships/image" Target="media/image11.png"/><Relationship Id="rId9" Type="http://schemas.openxmlformats.org/officeDocument/2006/relationships/image" Target="media/image3.png"/><Relationship Id="rId18" Type="http://schemas.openxmlformats.org/officeDocument/2006/relationships/image" Target="media/image12.png"/><Relationship Id="rId3" Type="http://schemas.openxmlformats.org/officeDocument/2006/relationships/styles" Target="styles.xml"/><Relationship Id="rId14" Type="http://schemas.openxmlformats.org/officeDocument/2006/relationships/image" Target="media/image8.png"/><Relationship Id="rId23" Type="http://schemas.openxmlformats.org/officeDocument/2006/relationships/image" Target="media/image17.png"/><Relationship Id="rId4" Type="http://schemas.microsoft.com/office/2007/relationships/stylesWithEffects" Target="stylesWithEffects.xml"/><Relationship Id="rId26" Type="http://schemas.openxmlformats.org/officeDocument/2006/relationships/theme" Target="theme/theme1.xml"/><Relationship Id="rId11" Type="http://schemas.openxmlformats.org/officeDocument/2006/relationships/image" Target="media/image5.png"/><Relationship Id="rId6" Type="http://schemas.openxmlformats.org/officeDocument/2006/relationships/webSettings" Target="webSettings.xml"/><Relationship Id="rId16"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9.png"/><Relationship Id="rId19" Type="http://schemas.openxmlformats.org/officeDocument/2006/relationships/image" Target="media/image13.png"/><Relationship Id="rId20" Type="http://schemas.openxmlformats.org/officeDocument/2006/relationships/image" Target="media/image14.png"/><Relationship Id="rId22" Type="http://schemas.openxmlformats.org/officeDocument/2006/relationships/image" Target="media/image16.png"/><Relationship Id="rId21" Type="http://schemas.openxmlformats.org/officeDocument/2006/relationships/image" Target="media/image15.png"/><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24D2C3-174D-DE46-9C9E-ECB65D4A3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13</Pages>
  <Words>1825</Words>
  <Characters>10406</Characters>
  <Application>Microsoft Macintosh Word</Application>
  <DocSecurity>0</DocSecurity>
  <Lines>86</Lines>
  <Paragraphs>24</Paragraphs>
  <ScaleCrop>false</ScaleCrop>
  <Company>home</Company>
  <LinksUpToDate>false</LinksUpToDate>
  <CharactersWithSpaces>12207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gui Lc</dc:creator>
  <cp:lastModifiedBy>gui Lc</cp:lastModifiedBy>
  <cp:revision>15</cp:revision>
  <cp:lastPrinted>2014-05-14T23:24:00Z</cp:lastPrinted>
  <dcterms:created xsi:type="dcterms:W3CDTF">2014-05-14T23:24:00Z</dcterms:created>
  <dcterms:modified xsi:type="dcterms:W3CDTF">2014-05-15T01:54:00Z</dcterms:modified>
</cp:coreProperties>
</file>